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26E" w:rsidRDefault="0083026E" w:rsidP="0083026E">
      <w:pPr>
        <w:pStyle w:val="a4"/>
        <w:jc w:val="both"/>
      </w:pPr>
    </w:p>
    <w:p w:rsidR="0083026E" w:rsidRDefault="0083026E" w:rsidP="0083026E">
      <w:pPr>
        <w:pStyle w:val="a4"/>
        <w:ind w:left="3540" w:firstLine="708"/>
        <w:jc w:val="both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714375" cy="857250"/>
            <wp:effectExtent l="19050" t="0" r="9525" b="0"/>
            <wp:docPr id="1" name="Рисунок 1" descr="http://www.koenigsbanner.de/fotw/images/u/ua)998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oenigsbanner.de/fotw/images/u/ua)9981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26E" w:rsidRDefault="0083026E" w:rsidP="0083026E">
      <w:pPr>
        <w:pStyle w:val="a4"/>
        <w:rPr>
          <w:b/>
          <w:sz w:val="36"/>
          <w:szCs w:val="36"/>
          <w:u w:val="single"/>
        </w:rPr>
      </w:pPr>
    </w:p>
    <w:p w:rsidR="0083026E" w:rsidRPr="00E92474" w:rsidRDefault="0083026E" w:rsidP="0083026E">
      <w:pPr>
        <w:pStyle w:val="a4"/>
        <w:jc w:val="center"/>
        <w:rPr>
          <w:b/>
        </w:rPr>
      </w:pPr>
    </w:p>
    <w:p w:rsidR="0083026E" w:rsidRPr="00FE6C5D" w:rsidRDefault="0083026E" w:rsidP="0083026E">
      <w:pPr>
        <w:pStyle w:val="a4"/>
        <w:jc w:val="center"/>
        <w:rPr>
          <w:rFonts w:ascii="Times New Roman" w:hAnsi="Times New Roman" w:cs="Times New Roman"/>
          <w:b/>
        </w:rPr>
      </w:pPr>
      <w:r w:rsidRPr="00FE6C5D">
        <w:rPr>
          <w:rFonts w:ascii="Times New Roman" w:hAnsi="Times New Roman" w:cs="Times New Roman"/>
          <w:b/>
        </w:rPr>
        <w:t>МЕСТНАЯ АДМИНИСТРАЦИЯ</w:t>
      </w:r>
    </w:p>
    <w:p w:rsidR="0083026E" w:rsidRPr="00FE6C5D" w:rsidRDefault="0083026E" w:rsidP="0083026E">
      <w:pPr>
        <w:pStyle w:val="a4"/>
        <w:jc w:val="center"/>
        <w:rPr>
          <w:rFonts w:ascii="Times New Roman" w:hAnsi="Times New Roman" w:cs="Times New Roman"/>
          <w:b/>
        </w:rPr>
      </w:pPr>
      <w:r w:rsidRPr="00FE6C5D">
        <w:rPr>
          <w:rFonts w:ascii="Times New Roman" w:hAnsi="Times New Roman" w:cs="Times New Roman"/>
          <w:b/>
        </w:rPr>
        <w:t xml:space="preserve"> </w:t>
      </w:r>
      <w:proofErr w:type="gramStart"/>
      <w:r w:rsidRPr="00FE6C5D">
        <w:rPr>
          <w:rFonts w:ascii="Times New Roman" w:hAnsi="Times New Roman" w:cs="Times New Roman"/>
          <w:b/>
        </w:rPr>
        <w:t>АНДРЕЕВСКОГО  МУНИЦИПАЛЬНОГО</w:t>
      </w:r>
      <w:proofErr w:type="gramEnd"/>
      <w:r w:rsidRPr="00FE6C5D">
        <w:rPr>
          <w:rFonts w:ascii="Times New Roman" w:hAnsi="Times New Roman" w:cs="Times New Roman"/>
          <w:b/>
        </w:rPr>
        <w:t xml:space="preserve"> ОКРУГА </w:t>
      </w:r>
    </w:p>
    <w:p w:rsidR="0083026E" w:rsidRPr="00FE6C5D" w:rsidRDefault="0083026E" w:rsidP="0083026E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6C5D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       </w:t>
      </w:r>
    </w:p>
    <w:p w:rsidR="0083026E" w:rsidRPr="00B049C3" w:rsidRDefault="0083026E" w:rsidP="0083026E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049C3">
        <w:rPr>
          <w:rFonts w:ascii="Times New Roman" w:hAnsi="Times New Roman" w:cs="Times New Roman"/>
          <w:b/>
          <w:sz w:val="40"/>
          <w:szCs w:val="40"/>
        </w:rPr>
        <w:t xml:space="preserve">ПОСТАНОВЛЕНИЕ  </w:t>
      </w:r>
    </w:p>
    <w:p w:rsidR="0083026E" w:rsidRPr="00B049C3" w:rsidRDefault="0083026E" w:rsidP="0083026E">
      <w:pPr>
        <w:pStyle w:val="a4"/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B049C3">
        <w:rPr>
          <w:rFonts w:ascii="Times New Roman" w:hAnsi="Times New Roman" w:cs="Times New Roman"/>
          <w:b/>
          <w:sz w:val="40"/>
          <w:szCs w:val="40"/>
        </w:rPr>
        <w:t xml:space="preserve">№ </w:t>
      </w:r>
      <w:r w:rsidR="00E009E7">
        <w:rPr>
          <w:rFonts w:ascii="Times New Roman" w:hAnsi="Times New Roman" w:cs="Times New Roman"/>
          <w:b/>
          <w:sz w:val="40"/>
          <w:szCs w:val="40"/>
        </w:rPr>
        <w:t>3</w:t>
      </w:r>
      <w:r w:rsidR="00ED4605">
        <w:rPr>
          <w:rFonts w:ascii="Times New Roman" w:hAnsi="Times New Roman" w:cs="Times New Roman"/>
          <w:b/>
          <w:sz w:val="40"/>
          <w:szCs w:val="40"/>
        </w:rPr>
        <w:t>4</w:t>
      </w:r>
      <w:r w:rsidR="000E556E" w:rsidRPr="00B049C3">
        <w:rPr>
          <w:rFonts w:ascii="Times New Roman" w:hAnsi="Times New Roman" w:cs="Times New Roman"/>
          <w:b/>
          <w:sz w:val="40"/>
          <w:szCs w:val="40"/>
        </w:rPr>
        <w:t>-А</w:t>
      </w:r>
    </w:p>
    <w:p w:rsidR="0083026E" w:rsidRPr="00E92474" w:rsidRDefault="0083026E" w:rsidP="0083026E">
      <w:pPr>
        <w:pStyle w:val="a4"/>
        <w:rPr>
          <w:rFonts w:ascii="Times New Roman" w:hAnsi="Times New Roman" w:cs="Times New Roman"/>
          <w:b/>
          <w:sz w:val="40"/>
          <w:szCs w:val="40"/>
          <w:u w:val="single"/>
        </w:rPr>
      </w:pPr>
    </w:p>
    <w:tbl>
      <w:tblPr>
        <w:tblW w:w="0" w:type="auto"/>
        <w:tblInd w:w="25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426"/>
        <w:gridCol w:w="4679"/>
      </w:tblGrid>
      <w:tr w:rsidR="0083026E" w:rsidRPr="000E556E" w:rsidTr="00843E4D">
        <w:tc>
          <w:tcPr>
            <w:tcW w:w="4426" w:type="dxa"/>
            <w:tcBorders>
              <w:top w:val="nil"/>
              <w:bottom w:val="nil"/>
            </w:tcBorders>
            <w:hideMark/>
          </w:tcPr>
          <w:p w:rsidR="0083026E" w:rsidRPr="000E556E" w:rsidRDefault="00727123" w:rsidP="00ED4605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D4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 </w:t>
            </w:r>
            <w:proofErr w:type="gramStart"/>
            <w:r w:rsidR="00ED4605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ноября</w:t>
            </w:r>
            <w:r w:rsidR="00A35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3026E" w:rsidRPr="000E55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2015</w:t>
            </w:r>
            <w:proofErr w:type="gramEnd"/>
            <w:r w:rsidR="0083026E" w:rsidRPr="000E55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679" w:type="dxa"/>
            <w:tcBorders>
              <w:top w:val="nil"/>
              <w:bottom w:val="nil"/>
            </w:tcBorders>
            <w:hideMark/>
          </w:tcPr>
          <w:p w:rsidR="0083026E" w:rsidRPr="000E556E" w:rsidRDefault="0083026E">
            <w:pPr>
              <w:pStyle w:val="a4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0E556E">
              <w:rPr>
                <w:rFonts w:ascii="Times New Roman" w:eastAsia="Times New Roman" w:hAnsi="Times New Roman" w:cs="Times New Roman"/>
                <w:sz w:val="24"/>
                <w:szCs w:val="24"/>
              </w:rPr>
              <w:t>с.Андреевка</w:t>
            </w:r>
          </w:p>
        </w:tc>
      </w:tr>
      <w:tr w:rsidR="00872472" w:rsidRPr="000E556E" w:rsidTr="00843E4D">
        <w:tc>
          <w:tcPr>
            <w:tcW w:w="4426" w:type="dxa"/>
            <w:tcBorders>
              <w:top w:val="nil"/>
            </w:tcBorders>
          </w:tcPr>
          <w:p w:rsidR="00872472" w:rsidRDefault="00872472" w:rsidP="00C933C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nil"/>
            </w:tcBorders>
          </w:tcPr>
          <w:p w:rsidR="00872472" w:rsidRPr="000E556E" w:rsidRDefault="00872472">
            <w:pPr>
              <w:pStyle w:val="a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F0CD3" w:rsidRDefault="008A405C" w:rsidP="008A405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405C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 w:rsidR="000F0CD3">
        <w:rPr>
          <w:rFonts w:ascii="Times New Roman" w:hAnsi="Times New Roman" w:cs="Times New Roman"/>
          <w:b/>
          <w:sz w:val="24"/>
          <w:szCs w:val="24"/>
        </w:rPr>
        <w:t>отчета об исполнении</w:t>
      </w:r>
    </w:p>
    <w:p w:rsidR="000F0CD3" w:rsidRDefault="000F0CD3" w:rsidP="008A405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бюджета внутригородского муниципального</w:t>
      </w:r>
    </w:p>
    <w:p w:rsidR="000F0CD3" w:rsidRDefault="000F0CD3" w:rsidP="008A405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образования города Севастополя</w:t>
      </w:r>
    </w:p>
    <w:p w:rsidR="000F0CD3" w:rsidRDefault="000F0CD3" w:rsidP="008A405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Андреевский муниципальный округ</w:t>
      </w:r>
    </w:p>
    <w:p w:rsidR="000D4BCD" w:rsidRDefault="000F0CD3" w:rsidP="000F0CD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0F0CD3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Pr="000F0CD3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0F0CD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квартал 2015 года</w:t>
      </w:r>
    </w:p>
    <w:p w:rsidR="008A405C" w:rsidRDefault="008A405C" w:rsidP="008A405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56CA" w:rsidRPr="00783644" w:rsidRDefault="003A56CA" w:rsidP="003A56CA">
      <w:pPr>
        <w:pStyle w:val="a8"/>
        <w:spacing w:after="0" w:afterAutospacing="0"/>
        <w:jc w:val="both"/>
      </w:pPr>
      <w:r w:rsidRPr="00783644">
        <w:t xml:space="preserve">           В соответствии со</w:t>
      </w:r>
      <w:r>
        <w:t xml:space="preserve"> п.5 ст. 264.2 Бюджетного </w:t>
      </w:r>
      <w:proofErr w:type="gramStart"/>
      <w:r>
        <w:t xml:space="preserve">кодекса </w:t>
      </w:r>
      <w:r w:rsidRPr="00783644">
        <w:t xml:space="preserve"> Российской</w:t>
      </w:r>
      <w:proofErr w:type="gramEnd"/>
      <w:r w:rsidRPr="00783644">
        <w:t xml:space="preserve"> Федерации, ст. 135 Трудового Кодекса Российской Федерации, ст.</w:t>
      </w:r>
      <w:r>
        <w:t>19  Положения о бюджетном процессе во внутригородском муниципальном образовании города Севастополя Андреевский муниципальный округ, утвержденного решением Совета Андреевского муниципального округа города Севастополя от 11 июня 2015 года №5/16</w:t>
      </w:r>
      <w:r w:rsidRPr="003A56CA">
        <w:rPr>
          <w:b/>
        </w:rPr>
        <w:t>,</w:t>
      </w:r>
      <w:r w:rsidRPr="003A56CA">
        <w:t xml:space="preserve">  местная  администрация</w:t>
      </w:r>
      <w:r w:rsidRPr="00783644">
        <w:t xml:space="preserve"> Андреевского  муниципального округа </w:t>
      </w:r>
    </w:p>
    <w:p w:rsidR="003A56CA" w:rsidRPr="00783644" w:rsidRDefault="00AA3B8A" w:rsidP="00B951C8">
      <w:pPr>
        <w:pStyle w:val="a8"/>
        <w:spacing w:before="0" w:beforeAutospacing="0" w:after="0" w:afterAutospacing="0"/>
        <w:ind w:left="360"/>
        <w:jc w:val="center"/>
      </w:pPr>
      <w:r>
        <w:t>ПОСТАНОВЛЯЕТ</w:t>
      </w:r>
      <w:r w:rsidR="003A56CA" w:rsidRPr="00783644">
        <w:t>:</w:t>
      </w:r>
    </w:p>
    <w:p w:rsidR="003A56CA" w:rsidRDefault="003A56CA" w:rsidP="00B951C8">
      <w:pPr>
        <w:pStyle w:val="a8"/>
        <w:spacing w:before="0" w:beforeAutospacing="0" w:after="0" w:afterAutospacing="0"/>
        <w:ind w:firstLine="360"/>
        <w:jc w:val="both"/>
      </w:pPr>
      <w:r>
        <w:t>1.</w:t>
      </w:r>
      <w:r w:rsidR="00AA3B8A">
        <w:t xml:space="preserve"> Утвердить  о</w:t>
      </w:r>
      <w:r>
        <w:t xml:space="preserve">тчет об исполнении бюджета внутригородского муниципального образования Андреевский муниципальный округ за </w:t>
      </w:r>
      <w:r>
        <w:rPr>
          <w:lang w:val="en-US"/>
        </w:rPr>
        <w:t>III</w:t>
      </w:r>
      <w:r>
        <w:t xml:space="preserve"> квартал 2015 года по фактическому поступлению доходов в сумме  1018,520 тыс.</w:t>
      </w:r>
      <w:r w:rsidR="00B951C8">
        <w:t xml:space="preserve"> </w:t>
      </w:r>
      <w:r>
        <w:t>руб. за счет иных межбюджетных трансфертов; исполнению по расходам в сумме 1007,302 тыс.</w:t>
      </w:r>
      <w:r w:rsidR="00B951C8">
        <w:t xml:space="preserve"> </w:t>
      </w:r>
      <w:r>
        <w:t>руб. с превышением доходов над расходами в сумме  11,218 тыс.</w:t>
      </w:r>
      <w:r w:rsidR="00B951C8">
        <w:t xml:space="preserve"> </w:t>
      </w:r>
      <w:r>
        <w:t xml:space="preserve">руб. за счет остатка средств на счете бюджета внутригородского муниципального образования Андреевский муниципальный округ согласно приложениям №1, 2, 3 к настоящему </w:t>
      </w:r>
      <w:r w:rsidR="00B951C8">
        <w:t>Постановлению.</w:t>
      </w:r>
    </w:p>
    <w:p w:rsidR="003A56CA" w:rsidRDefault="00B951C8" w:rsidP="00B951C8">
      <w:pPr>
        <w:pStyle w:val="a4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3A56CA" w:rsidRPr="0017755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Финансово-экономическому отделу местной администрации внутригородского </w:t>
      </w:r>
      <w:proofErr w:type="gramStart"/>
      <w:r>
        <w:rPr>
          <w:rFonts w:ascii="Times New Roman" w:hAnsi="Times New Roman"/>
          <w:sz w:val="24"/>
          <w:szCs w:val="24"/>
        </w:rPr>
        <w:t>муниципального  образования</w:t>
      </w:r>
      <w:proofErr w:type="gramEnd"/>
      <w:r>
        <w:rPr>
          <w:rFonts w:ascii="Times New Roman" w:hAnsi="Times New Roman"/>
          <w:sz w:val="24"/>
          <w:szCs w:val="24"/>
        </w:rPr>
        <w:t xml:space="preserve"> города Севастополя Андреевский муниципальный округ (</w:t>
      </w:r>
      <w:proofErr w:type="spellStart"/>
      <w:r>
        <w:rPr>
          <w:rFonts w:ascii="Times New Roman" w:hAnsi="Times New Roman"/>
          <w:sz w:val="24"/>
          <w:szCs w:val="24"/>
        </w:rPr>
        <w:t>Неджмединовой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А.О.) направить отчет в Совет Андреевского муниципального округа.</w:t>
      </w:r>
    </w:p>
    <w:p w:rsidR="00416CF2" w:rsidRDefault="008A405C" w:rsidP="00B951C8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951C8">
        <w:rPr>
          <w:rFonts w:ascii="Times New Roman" w:hAnsi="Times New Roman" w:cs="Times New Roman"/>
          <w:sz w:val="24"/>
          <w:szCs w:val="24"/>
        </w:rPr>
        <w:t>3.</w:t>
      </w:r>
      <w:r w:rsidR="009B3115">
        <w:rPr>
          <w:rFonts w:ascii="Times New Roman" w:hAnsi="Times New Roman" w:cs="Times New Roman"/>
          <w:sz w:val="24"/>
          <w:szCs w:val="24"/>
        </w:rPr>
        <w:t xml:space="preserve"> </w:t>
      </w:r>
      <w:r w:rsidR="00416CF2" w:rsidRPr="00E62BB2">
        <w:rPr>
          <w:rFonts w:ascii="Times New Roman" w:hAnsi="Times New Roman" w:cs="Times New Roman"/>
          <w:sz w:val="24"/>
          <w:szCs w:val="24"/>
        </w:rPr>
        <w:t xml:space="preserve"> </w:t>
      </w:r>
      <w:r w:rsidR="00416CF2" w:rsidRPr="003920C2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постановление подлежит обнародованию на информационном стенде, расположенном по адресу: 299813, </w:t>
      </w:r>
      <w:proofErr w:type="spellStart"/>
      <w:r w:rsidR="00416CF2" w:rsidRPr="003920C2">
        <w:rPr>
          <w:rFonts w:ascii="Times New Roman" w:hAnsi="Times New Roman" w:cs="Times New Roman"/>
          <w:color w:val="000000"/>
          <w:sz w:val="24"/>
          <w:szCs w:val="24"/>
        </w:rPr>
        <w:t>г.Севастополь</w:t>
      </w:r>
      <w:proofErr w:type="spellEnd"/>
      <w:r w:rsidR="00416CF2" w:rsidRPr="003920C2">
        <w:rPr>
          <w:rFonts w:ascii="Times New Roman" w:hAnsi="Times New Roman" w:cs="Times New Roman"/>
          <w:color w:val="000000"/>
          <w:sz w:val="24"/>
          <w:szCs w:val="24"/>
        </w:rPr>
        <w:t>, с. Андреевка, ул. Центральная,</w:t>
      </w:r>
      <w:r w:rsidR="00337B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6CF2" w:rsidRPr="003920C2">
        <w:rPr>
          <w:rFonts w:ascii="Times New Roman" w:hAnsi="Times New Roman" w:cs="Times New Roman"/>
          <w:color w:val="000000"/>
          <w:sz w:val="24"/>
          <w:szCs w:val="24"/>
        </w:rPr>
        <w:t>22.</w:t>
      </w:r>
    </w:p>
    <w:p w:rsidR="00E325FD" w:rsidRPr="00E325FD" w:rsidRDefault="00E325FD" w:rsidP="00B951C8">
      <w:pPr>
        <w:pStyle w:val="aa"/>
        <w:numPr>
          <w:ilvl w:val="0"/>
          <w:numId w:val="6"/>
        </w:numPr>
        <w:suppressAutoHyphens/>
        <w:spacing w:after="0" w:line="240" w:lineRule="auto"/>
        <w:ind w:left="426" w:hang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25FD">
        <w:rPr>
          <w:rFonts w:ascii="Times New Roman" w:hAnsi="Times New Roman" w:cs="Times New Roman"/>
          <w:sz w:val="24"/>
          <w:szCs w:val="24"/>
        </w:rPr>
        <w:t>Постановление вступает в силу с момента подписания.</w:t>
      </w:r>
    </w:p>
    <w:p w:rsidR="008A405C" w:rsidRDefault="00416CF2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325FD">
        <w:rPr>
          <w:rFonts w:ascii="Times New Roman" w:hAnsi="Times New Roman" w:cs="Times New Roman"/>
          <w:sz w:val="24"/>
          <w:szCs w:val="24"/>
        </w:rPr>
        <w:t>5</w:t>
      </w:r>
      <w:r w:rsidR="008A405C" w:rsidRPr="008A405C">
        <w:rPr>
          <w:rFonts w:ascii="Times New Roman" w:hAnsi="Times New Roman" w:cs="Times New Roman"/>
          <w:sz w:val="24"/>
          <w:szCs w:val="24"/>
        </w:rPr>
        <w:t xml:space="preserve">.  Контроль за выполнением настоящего Постановления </w:t>
      </w:r>
      <w:r w:rsidR="00EB4D1C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404DDF" w:rsidRDefault="00404DDF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43E4D" w:rsidRPr="00416CF2" w:rsidRDefault="00843E4D" w:rsidP="00416CF2">
      <w:pPr>
        <w:pStyle w:val="aa"/>
        <w:suppressAutoHyphens/>
        <w:spacing w:after="0"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6CF2" w:rsidRDefault="008A405C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A405C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404DDF">
        <w:rPr>
          <w:rFonts w:ascii="Times New Roman" w:hAnsi="Times New Roman" w:cs="Times New Roman"/>
          <w:sz w:val="24"/>
          <w:szCs w:val="24"/>
        </w:rPr>
        <w:t>местной администрации</w:t>
      </w:r>
    </w:p>
    <w:p w:rsidR="00416CF2" w:rsidRDefault="00416CF2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Андреевского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  округа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8A405C" w:rsidRPr="008A405C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И.Н.Валуев</w:t>
      </w:r>
      <w:proofErr w:type="spellEnd"/>
    </w:p>
    <w:bookmarkStart w:id="1" w:name="_MON_1508046199"/>
    <w:bookmarkEnd w:id="1"/>
    <w:p w:rsidR="00FE6C5D" w:rsidRDefault="00C113E0" w:rsidP="00FE6C5D">
      <w:pPr>
        <w:pStyle w:val="NoSpacing"/>
        <w:tabs>
          <w:tab w:val="left" w:pos="5812"/>
        </w:tabs>
        <w:jc w:val="right"/>
        <w:rPr>
          <w:rFonts w:ascii="Times New Roman" w:hAnsi="Times New Roman"/>
          <w:sz w:val="24"/>
          <w:szCs w:val="24"/>
        </w:rPr>
      </w:pPr>
      <w:r w:rsidRPr="00186EE8">
        <w:rPr>
          <w:rFonts w:ascii="Times New Roman" w:hAnsi="Times New Roman" w:cs="Times New Roman"/>
          <w:sz w:val="24"/>
          <w:szCs w:val="24"/>
        </w:rPr>
        <w:object w:dxaOrig="9581" w:dyaOrig="14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25pt;height:738pt" o:ole="">
            <v:imagedata r:id="rId7" o:title=""/>
          </v:shape>
          <o:OLEObject Type="Embed" ProgID="Word.Document.8" ShapeID="_x0000_i1025" DrawAspect="Content" ObjectID="_1509257879" r:id="rId8">
            <o:FieldCodes>\s</o:FieldCodes>
          </o:OLEObject>
        </w:object>
      </w:r>
      <w:proofErr w:type="gramStart"/>
      <w:r w:rsidR="00FE6C5D">
        <w:rPr>
          <w:rFonts w:ascii="Times New Roman" w:hAnsi="Times New Roman"/>
          <w:sz w:val="24"/>
          <w:szCs w:val="24"/>
        </w:rPr>
        <w:t>ПРИЛОЖЕНИЕ  2</w:t>
      </w:r>
      <w:proofErr w:type="gramEnd"/>
    </w:p>
    <w:p w:rsidR="00FE6C5D" w:rsidRDefault="00FE6C5D" w:rsidP="00FE6C5D">
      <w:pPr>
        <w:pStyle w:val="NoSpacing"/>
        <w:tabs>
          <w:tab w:val="left" w:pos="538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к Постановлению местной               </w:t>
      </w:r>
    </w:p>
    <w:p w:rsidR="00FE6C5D" w:rsidRDefault="00FE6C5D" w:rsidP="00FE6C5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администрации Андреевского      </w:t>
      </w:r>
    </w:p>
    <w:p w:rsidR="00FE6C5D" w:rsidRDefault="00FE6C5D" w:rsidP="00FE6C5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муниципального  округа</w:t>
      </w:r>
      <w:proofErr w:type="gramEnd"/>
      <w:r>
        <w:rPr>
          <w:rFonts w:ascii="Times New Roman" w:hAnsi="Times New Roman"/>
          <w:sz w:val="24"/>
          <w:szCs w:val="24"/>
        </w:rPr>
        <w:t xml:space="preserve"> от                                   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02.11.2015  №34-А  </w:t>
      </w:r>
    </w:p>
    <w:p w:rsidR="00FE6C5D" w:rsidRDefault="00FE6C5D" w:rsidP="00FE6C5D">
      <w:pPr>
        <w:pStyle w:val="NoSpacing"/>
        <w:rPr>
          <w:rFonts w:ascii="Book Antiqua" w:hAnsi="Book Antiqua"/>
          <w:sz w:val="24"/>
          <w:szCs w:val="24"/>
        </w:rPr>
      </w:pPr>
    </w:p>
    <w:p w:rsidR="00FE6C5D" w:rsidRDefault="00FE6C5D" w:rsidP="00FE6C5D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ВЕДОМСТВЕННАЯ  СТРУКТУРА</w:t>
      </w:r>
      <w:proofErr w:type="gramEnd"/>
    </w:p>
    <w:p w:rsidR="00FE6C5D" w:rsidRDefault="00FE6C5D" w:rsidP="00FE6C5D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расходов бюджета Андреевского муниципального округа </w:t>
      </w:r>
    </w:p>
    <w:p w:rsidR="00FE6C5D" w:rsidRDefault="00FE6C5D" w:rsidP="00FE6C5D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</w:t>
      </w: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 xml:space="preserve">  квартал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2015 года</w:t>
      </w:r>
    </w:p>
    <w:p w:rsidR="00FE6C5D" w:rsidRDefault="00FE6C5D" w:rsidP="00FE6C5D"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</w:t>
      </w:r>
    </w:p>
    <w:tbl>
      <w:tblPr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77"/>
        <w:gridCol w:w="709"/>
        <w:gridCol w:w="567"/>
        <w:gridCol w:w="567"/>
        <w:gridCol w:w="850"/>
        <w:gridCol w:w="709"/>
        <w:gridCol w:w="992"/>
        <w:gridCol w:w="851"/>
        <w:gridCol w:w="992"/>
        <w:gridCol w:w="851"/>
      </w:tblGrid>
      <w:tr w:rsidR="00FE6C5D" w:rsidTr="00FE6C5D">
        <w:trPr>
          <w:trHeight w:val="345"/>
        </w:trPr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 ГРБС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Подраздел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Сумма,</w:t>
            </w:r>
          </w:p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тыс.руб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том числе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FE6C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квартал 2015 года</w:t>
            </w:r>
          </w:p>
        </w:tc>
      </w:tr>
      <w:tr w:rsidR="00FE6C5D" w:rsidTr="00FE6C5D">
        <w:trPr>
          <w:trHeight w:val="330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утверждено по бюджетной росписи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исполнения</w:t>
            </w:r>
          </w:p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C5D" w:rsidTr="00FE6C5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FE6C5D" w:rsidTr="00FE6C5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5 824,6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1007,302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55,44</w:t>
            </w:r>
          </w:p>
        </w:tc>
      </w:tr>
      <w:tr w:rsidR="00FE6C5D" w:rsidTr="00FE6C5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C5D" w:rsidTr="00FE6C5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274,1</w:t>
            </w:r>
          </w:p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272,173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99,30</w:t>
            </w:r>
          </w:p>
        </w:tc>
      </w:tr>
      <w:tr w:rsidR="00FE6C5D" w:rsidTr="00FE6C5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272,173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99,30</w:t>
            </w:r>
          </w:p>
        </w:tc>
      </w:tr>
      <w:tr w:rsidR="00FE6C5D" w:rsidTr="00FE6C5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71Б7100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272,173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99,30</w:t>
            </w:r>
          </w:p>
        </w:tc>
      </w:tr>
      <w:tr w:rsidR="00FE6C5D" w:rsidTr="00FE6C5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71Б7101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272,173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99,30</w:t>
            </w:r>
          </w:p>
        </w:tc>
      </w:tr>
      <w:tr w:rsidR="00FE6C5D" w:rsidTr="00FE6C5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71Б7101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272,173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99,30</w:t>
            </w:r>
          </w:p>
        </w:tc>
      </w:tr>
      <w:tr w:rsidR="00FE6C5D" w:rsidTr="00FE6C5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71Б7101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272,173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99,30</w:t>
            </w:r>
          </w:p>
        </w:tc>
      </w:tr>
      <w:tr w:rsidR="00FE6C5D" w:rsidTr="00FE6C5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Функционирование Правительства РФ, высших исполнительных органов государственной власти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5072,6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1576,3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735,129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46,64</w:t>
            </w:r>
          </w:p>
        </w:tc>
      </w:tr>
      <w:tr w:rsidR="00FE6C5D" w:rsidTr="00FE6C5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Функционирование исполнительно-распорядительного органа муниципального образования (местной администрации)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 Б 7100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C5D" w:rsidRDefault="00FE6C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5072,6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C5D" w:rsidRDefault="00FE6C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6C5D" w:rsidRDefault="00FE6C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1576,3</w:t>
            </w:r>
          </w:p>
          <w:p w:rsidR="00FE6C5D" w:rsidRDefault="00FE6C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6C5D" w:rsidRDefault="00FE6C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C5D" w:rsidRDefault="00FE6C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6C5D" w:rsidRDefault="00FE6C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735,129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C5D" w:rsidRDefault="00FE6C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6C5D" w:rsidRDefault="00FE6C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46,64</w:t>
            </w:r>
          </w:p>
        </w:tc>
      </w:tr>
      <w:tr w:rsidR="00FE6C5D" w:rsidTr="00FE6C5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деятельности местной администрации внутригородского муниципального образования для решения вопросов местного значения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pStyle w:val="a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73 Б 7101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5072,6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1576,3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735,9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46,64</w:t>
            </w:r>
          </w:p>
        </w:tc>
      </w:tr>
      <w:tr w:rsidR="00FE6C5D" w:rsidTr="00FE6C5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 Б 7101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3733,7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734,842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64,89</w:t>
            </w:r>
          </w:p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C5D" w:rsidTr="00FE6C5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 Б 7101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0,287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0,58</w:t>
            </w:r>
          </w:p>
        </w:tc>
      </w:tr>
      <w:tr w:rsidR="00FE6C5D" w:rsidTr="00FE6C5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pStyle w:val="NoSpacing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Приобретение местной </w:t>
            </w:r>
            <w:proofErr w:type="gram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администрацией  внутригородского</w:t>
            </w:r>
            <w:proofErr w:type="gram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муниципального образования оборудования и других основных 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73 Б 7102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754,9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E6C5D" w:rsidTr="00FE6C5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 Б 7102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754,9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E6C5D" w:rsidTr="00FE6C5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FE6C5D" w:rsidTr="00FE6C5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Другие вопросы в области культуры и кинематографии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FE6C5D" w:rsidTr="00FE6C5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Культура внутригородского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FE6C5D" w:rsidTr="00FE6C5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Организация местных праздничных и иных зрелищных мероприятий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 Б 7200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FE6C5D" w:rsidTr="00FE6C5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Местные праздничные и иные зрелищные мероприятия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 Б 7201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E6C5D" w:rsidTr="00FE6C5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 Б 7201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E6C5D" w:rsidTr="00FE6C5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FE6C5D" w:rsidTr="00FE6C5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FE6C5D" w:rsidTr="00FE6C5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Спорт внутригородского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FE6C5D" w:rsidTr="00FE6C5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Физкультурно-массовые спортивные мероприятия на территории внутригородского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 Б 7200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FE6C5D" w:rsidTr="00FE6C5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Реализация мероприятий, направленных на развитие физкультуры и спорта внутригородского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 Б 7201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E6C5D" w:rsidTr="00FE6C5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 Б 7201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E6C5D" w:rsidTr="00FE6C5D">
        <w:trPr>
          <w:trHeight w:val="56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5 854,9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1850,4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1007,302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54,44</w:t>
            </w:r>
          </w:p>
        </w:tc>
      </w:tr>
    </w:tbl>
    <w:p w:rsidR="00FE6C5D" w:rsidRDefault="00FE6C5D" w:rsidP="00FE6C5D">
      <w:pPr>
        <w:pStyle w:val="NoSpacing"/>
        <w:rPr>
          <w:rFonts w:ascii="Times New Roman" w:hAnsi="Times New Roman"/>
          <w:sz w:val="24"/>
          <w:szCs w:val="24"/>
        </w:rPr>
      </w:pPr>
    </w:p>
    <w:p w:rsidR="00FE6C5D" w:rsidRDefault="00FE6C5D" w:rsidP="00FE6C5D">
      <w:pPr>
        <w:pStyle w:val="NoSpacing"/>
        <w:rPr>
          <w:rFonts w:ascii="Times New Roman" w:hAnsi="Times New Roman"/>
          <w:sz w:val="24"/>
          <w:szCs w:val="24"/>
        </w:rPr>
      </w:pPr>
    </w:p>
    <w:p w:rsidR="00FE6C5D" w:rsidRDefault="00FE6C5D" w:rsidP="00FE6C5D">
      <w:pPr>
        <w:pStyle w:val="NoSpacing"/>
        <w:rPr>
          <w:rFonts w:ascii="Times New Roman" w:hAnsi="Times New Roman"/>
          <w:sz w:val="24"/>
          <w:szCs w:val="24"/>
        </w:rPr>
      </w:pPr>
    </w:p>
    <w:p w:rsidR="00FE6C5D" w:rsidRPr="00FE6C5D" w:rsidRDefault="00FE6C5D" w:rsidP="00FE6C5D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6C5D">
        <w:rPr>
          <w:rFonts w:ascii="Times New Roman" w:hAnsi="Times New Roman" w:cs="Times New Roman"/>
          <w:b/>
          <w:sz w:val="24"/>
          <w:szCs w:val="24"/>
        </w:rPr>
        <w:t>Глава местной администрации</w:t>
      </w:r>
    </w:p>
    <w:p w:rsidR="00FE6C5D" w:rsidRPr="00FE6C5D" w:rsidRDefault="00FE6C5D" w:rsidP="00FE6C5D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6C5D">
        <w:rPr>
          <w:rFonts w:ascii="Times New Roman" w:hAnsi="Times New Roman" w:cs="Times New Roman"/>
          <w:b/>
          <w:sz w:val="24"/>
          <w:szCs w:val="24"/>
        </w:rPr>
        <w:t xml:space="preserve">Андреевского </w:t>
      </w:r>
      <w:proofErr w:type="gramStart"/>
      <w:r w:rsidRPr="00FE6C5D">
        <w:rPr>
          <w:rFonts w:ascii="Times New Roman" w:hAnsi="Times New Roman" w:cs="Times New Roman"/>
          <w:b/>
          <w:sz w:val="24"/>
          <w:szCs w:val="24"/>
        </w:rPr>
        <w:t>муниципального  округа</w:t>
      </w:r>
      <w:proofErr w:type="gramEnd"/>
      <w:r w:rsidRPr="00FE6C5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proofErr w:type="spellStart"/>
      <w:r w:rsidRPr="00FE6C5D">
        <w:rPr>
          <w:rFonts w:ascii="Times New Roman" w:hAnsi="Times New Roman" w:cs="Times New Roman"/>
          <w:b/>
          <w:sz w:val="24"/>
          <w:szCs w:val="24"/>
        </w:rPr>
        <w:t>И.Н.Валуев</w:t>
      </w:r>
      <w:proofErr w:type="spellEnd"/>
    </w:p>
    <w:p w:rsidR="00FE6C5D" w:rsidRDefault="00FE6C5D" w:rsidP="00FE6C5D">
      <w:pPr>
        <w:pStyle w:val="NoSpacing"/>
        <w:rPr>
          <w:rFonts w:ascii="Times New Roman" w:hAnsi="Times New Roman"/>
          <w:sz w:val="24"/>
          <w:szCs w:val="24"/>
        </w:rPr>
      </w:pPr>
    </w:p>
    <w:p w:rsidR="00FE6C5D" w:rsidRDefault="00FE6C5D" w:rsidP="00FE6C5D">
      <w:pPr>
        <w:pStyle w:val="NoSpacing"/>
        <w:rPr>
          <w:rFonts w:ascii="Times New Roman" w:hAnsi="Times New Roman"/>
          <w:sz w:val="28"/>
          <w:szCs w:val="28"/>
        </w:rPr>
      </w:pPr>
    </w:p>
    <w:p w:rsidR="00FE6C5D" w:rsidRDefault="00FE6C5D" w:rsidP="00FE6C5D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FE6C5D" w:rsidRDefault="00FE6C5D" w:rsidP="00FE6C5D">
      <w:pPr>
        <w:pStyle w:val="NoSpacing"/>
        <w:tabs>
          <w:tab w:val="left" w:pos="5812"/>
        </w:tabs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FE6C5D" w:rsidRDefault="00FE6C5D" w:rsidP="00FE6C5D">
      <w:pPr>
        <w:pStyle w:val="NoSpacing"/>
        <w:tabs>
          <w:tab w:val="left" w:pos="5812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FE6C5D" w:rsidRDefault="00FE6C5D" w:rsidP="00FE6C5D">
      <w:pPr>
        <w:pStyle w:val="NoSpacing"/>
        <w:tabs>
          <w:tab w:val="left" w:pos="5812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FE6C5D" w:rsidRDefault="00FE6C5D" w:rsidP="00FE6C5D">
      <w:pPr>
        <w:pStyle w:val="NoSpacing"/>
        <w:tabs>
          <w:tab w:val="left" w:pos="5812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FE6C5D" w:rsidRDefault="00FE6C5D" w:rsidP="00FE6C5D">
      <w:pPr>
        <w:pStyle w:val="NoSpacing"/>
        <w:tabs>
          <w:tab w:val="left" w:pos="5812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FE6C5D" w:rsidRDefault="00FE6C5D" w:rsidP="00FE6C5D">
      <w:pPr>
        <w:pStyle w:val="NoSpacing"/>
        <w:tabs>
          <w:tab w:val="left" w:pos="5812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FE6C5D" w:rsidRDefault="00FE6C5D" w:rsidP="00FE6C5D">
      <w:pPr>
        <w:pStyle w:val="NoSpacing"/>
        <w:tabs>
          <w:tab w:val="left" w:pos="5812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FE6C5D" w:rsidRDefault="00FE6C5D" w:rsidP="00FE6C5D">
      <w:pPr>
        <w:pStyle w:val="NoSpacing"/>
        <w:tabs>
          <w:tab w:val="left" w:pos="5812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FE6C5D" w:rsidRDefault="00FE6C5D" w:rsidP="00FE6C5D">
      <w:pPr>
        <w:pStyle w:val="NoSpacing"/>
        <w:tabs>
          <w:tab w:val="left" w:pos="5812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FE6C5D" w:rsidRDefault="00FE6C5D" w:rsidP="00FE6C5D">
      <w:pPr>
        <w:pStyle w:val="NoSpacing"/>
        <w:tabs>
          <w:tab w:val="left" w:pos="5812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FE6C5D" w:rsidRDefault="00FE6C5D" w:rsidP="00FE6C5D">
      <w:pPr>
        <w:pStyle w:val="NoSpacing"/>
        <w:tabs>
          <w:tab w:val="left" w:pos="5812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FE6C5D" w:rsidRDefault="00FE6C5D" w:rsidP="00FE6C5D">
      <w:pPr>
        <w:pStyle w:val="NoSpacing"/>
        <w:tabs>
          <w:tab w:val="left" w:pos="5812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FE6C5D" w:rsidRDefault="00FE6C5D" w:rsidP="00FE6C5D">
      <w:pPr>
        <w:pStyle w:val="NoSpacing"/>
        <w:tabs>
          <w:tab w:val="left" w:pos="5812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FE6C5D" w:rsidRDefault="00FE6C5D" w:rsidP="00FE6C5D">
      <w:pPr>
        <w:pStyle w:val="NoSpacing"/>
        <w:tabs>
          <w:tab w:val="left" w:pos="5812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FE6C5D" w:rsidRDefault="00FE6C5D" w:rsidP="00FE6C5D">
      <w:pPr>
        <w:pStyle w:val="NoSpacing"/>
        <w:tabs>
          <w:tab w:val="left" w:pos="5812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FE6C5D" w:rsidRDefault="00FE6C5D" w:rsidP="00FE6C5D">
      <w:pPr>
        <w:pStyle w:val="NoSpacing"/>
        <w:tabs>
          <w:tab w:val="left" w:pos="5812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FE6C5D" w:rsidRDefault="00FE6C5D" w:rsidP="00FE6C5D">
      <w:pPr>
        <w:pStyle w:val="NoSpacing"/>
        <w:tabs>
          <w:tab w:val="left" w:pos="5812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FE6C5D" w:rsidRDefault="00FE6C5D" w:rsidP="00FE6C5D">
      <w:pPr>
        <w:pStyle w:val="NoSpacing"/>
        <w:tabs>
          <w:tab w:val="left" w:pos="5812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FE6C5D" w:rsidRDefault="00FE6C5D" w:rsidP="00FE6C5D">
      <w:pPr>
        <w:pStyle w:val="NoSpacing"/>
        <w:tabs>
          <w:tab w:val="left" w:pos="5812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FE6C5D" w:rsidRDefault="00FE6C5D" w:rsidP="00FE6C5D">
      <w:pPr>
        <w:pStyle w:val="NoSpacing"/>
        <w:tabs>
          <w:tab w:val="left" w:pos="5812"/>
        </w:tabs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ПРИЛОЖЕНИЕ  3</w:t>
      </w:r>
      <w:proofErr w:type="gramEnd"/>
    </w:p>
    <w:p w:rsidR="00FE6C5D" w:rsidRDefault="00FE6C5D" w:rsidP="00FE6C5D">
      <w:pPr>
        <w:pStyle w:val="NoSpacing"/>
        <w:tabs>
          <w:tab w:val="left" w:pos="538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к Постановлению местной               </w:t>
      </w:r>
    </w:p>
    <w:p w:rsidR="00FE6C5D" w:rsidRDefault="00FE6C5D" w:rsidP="00FE6C5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администрации Андреевского      </w:t>
      </w:r>
    </w:p>
    <w:p w:rsidR="00FE6C5D" w:rsidRDefault="00FE6C5D" w:rsidP="00FE6C5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муниципального  округа</w:t>
      </w:r>
      <w:proofErr w:type="gramEnd"/>
      <w:r>
        <w:rPr>
          <w:rFonts w:ascii="Times New Roman" w:hAnsi="Times New Roman"/>
          <w:sz w:val="24"/>
          <w:szCs w:val="24"/>
        </w:rPr>
        <w:t xml:space="preserve"> от                                   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02.11.2015  №34-А  </w:t>
      </w:r>
    </w:p>
    <w:p w:rsidR="00FE6C5D" w:rsidRDefault="00FE6C5D" w:rsidP="00FE6C5D">
      <w:pPr>
        <w:pStyle w:val="NoSpacing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</w:p>
    <w:p w:rsidR="00FE6C5D" w:rsidRDefault="00FE6C5D" w:rsidP="00FE6C5D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FE6C5D" w:rsidRDefault="00FE6C5D" w:rsidP="00FE6C5D">
      <w:pPr>
        <w:pStyle w:val="NoSpacing"/>
        <w:rPr>
          <w:rFonts w:ascii="Book Antiqua" w:hAnsi="Book Antiqua"/>
          <w:sz w:val="24"/>
          <w:szCs w:val="24"/>
        </w:rPr>
      </w:pPr>
    </w:p>
    <w:p w:rsidR="00FE6C5D" w:rsidRDefault="00FE6C5D" w:rsidP="00FE6C5D">
      <w:pPr>
        <w:pStyle w:val="NoSpacing"/>
        <w:rPr>
          <w:rFonts w:ascii="Book Antiqua" w:hAnsi="Book Antiqua"/>
          <w:sz w:val="24"/>
          <w:szCs w:val="24"/>
        </w:rPr>
      </w:pPr>
    </w:p>
    <w:p w:rsidR="00FE6C5D" w:rsidRDefault="00FE6C5D" w:rsidP="00FE6C5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РАСПРЕДЕЛЕНИЕ БЮДЖЕТНЫХ АССИГНОВАНИЙ</w:t>
      </w:r>
    </w:p>
    <w:p w:rsidR="00FE6C5D" w:rsidRDefault="00FE6C5D" w:rsidP="00FE6C5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разделам, подразделам, целевым статьям и видам расходов классификации расходов бюджета Андреевского муниципального округа</w:t>
      </w:r>
    </w:p>
    <w:p w:rsidR="00FE6C5D" w:rsidRDefault="00FE6C5D" w:rsidP="00FE6C5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 </w:t>
      </w:r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 xml:space="preserve"> квартал   2015 года</w:t>
      </w:r>
    </w:p>
    <w:p w:rsidR="00FE6C5D" w:rsidRDefault="00FE6C5D" w:rsidP="00FE6C5D">
      <w:pPr>
        <w:pStyle w:val="NoSpacing"/>
        <w:rPr>
          <w:rFonts w:ascii="Times New Roman" w:hAnsi="Times New Roman"/>
          <w:sz w:val="24"/>
          <w:szCs w:val="24"/>
        </w:rPr>
      </w:pPr>
    </w:p>
    <w:p w:rsidR="00FE6C5D" w:rsidRDefault="00FE6C5D" w:rsidP="00FE6C5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tbl>
      <w:tblPr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021"/>
        <w:gridCol w:w="491"/>
        <w:gridCol w:w="567"/>
        <w:gridCol w:w="992"/>
        <w:gridCol w:w="709"/>
        <w:gridCol w:w="992"/>
        <w:gridCol w:w="992"/>
        <w:gridCol w:w="993"/>
        <w:gridCol w:w="708"/>
      </w:tblGrid>
      <w:tr w:rsidR="00FE6C5D" w:rsidTr="00FE6C5D">
        <w:trPr>
          <w:trHeight w:val="300"/>
        </w:trPr>
        <w:tc>
          <w:tcPr>
            <w:tcW w:w="3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Подраздел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Сумма на 2015 год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квартал 2015 года</w:t>
            </w:r>
          </w:p>
        </w:tc>
      </w:tr>
      <w:tr w:rsidR="00FE6C5D" w:rsidTr="00FE6C5D">
        <w:trPr>
          <w:trHeight w:val="375"/>
        </w:trPr>
        <w:tc>
          <w:tcPr>
            <w:tcW w:w="30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Утверждено по бюджетной росписи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%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исполне</w:t>
            </w:r>
            <w:proofErr w:type="spellEnd"/>
          </w:p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ния</w:t>
            </w:r>
            <w:proofErr w:type="spellEnd"/>
          </w:p>
        </w:tc>
      </w:tr>
      <w:tr w:rsidR="00FE6C5D" w:rsidTr="00FE6C5D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FE6C5D" w:rsidTr="00FE6C5D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5 824,6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1850,4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1007,302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55,44</w:t>
            </w:r>
          </w:p>
        </w:tc>
      </w:tr>
      <w:tr w:rsidR="00FE6C5D" w:rsidTr="00FE6C5D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Непрограммные расходы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E6C5D" w:rsidTr="00FE6C5D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752,0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274,1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272,173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99,30</w:t>
            </w:r>
          </w:p>
        </w:tc>
      </w:tr>
      <w:tr w:rsidR="00FE6C5D" w:rsidTr="00FE6C5D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7100000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752,0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274,1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272,173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99,30</w:t>
            </w:r>
          </w:p>
        </w:tc>
      </w:tr>
      <w:tr w:rsidR="00FE6C5D" w:rsidTr="00FE6C5D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71Б7100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752,0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274,1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272,173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99,30</w:t>
            </w:r>
          </w:p>
        </w:tc>
      </w:tr>
      <w:tr w:rsidR="00FE6C5D" w:rsidTr="00FE6C5D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71Б7101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752,0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274,1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272,173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99,30</w:t>
            </w:r>
          </w:p>
        </w:tc>
      </w:tr>
      <w:tr w:rsidR="00FE6C5D" w:rsidTr="00FE6C5D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71Б7101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752,0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274,1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272,173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99,30</w:t>
            </w:r>
          </w:p>
        </w:tc>
      </w:tr>
      <w:tr w:rsidR="00FE6C5D" w:rsidTr="00FE6C5D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71Б7101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752,0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274,1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272,173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99,30</w:t>
            </w:r>
          </w:p>
        </w:tc>
      </w:tr>
      <w:tr w:rsidR="00FE6C5D" w:rsidTr="00FE6C5D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5072,6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1576,3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735,129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44,64</w:t>
            </w:r>
          </w:p>
        </w:tc>
      </w:tr>
      <w:tr w:rsidR="00FE6C5D" w:rsidTr="00FE6C5D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Функционирование исполнительно-распорядительного органа муниципального образования (местной администрации)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73 Б 7100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C5D" w:rsidRDefault="00FE6C5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5072,6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C5D" w:rsidRDefault="00FE6C5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E6C5D" w:rsidRDefault="00FE6C5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1576,3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C5D" w:rsidRDefault="00FE6C5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E6C5D" w:rsidRDefault="00FE6C5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735,129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C5D" w:rsidRDefault="00FE6C5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E6C5D" w:rsidRDefault="00FE6C5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44,64</w:t>
            </w:r>
          </w:p>
        </w:tc>
      </w:tr>
      <w:tr w:rsidR="00FE6C5D" w:rsidTr="00FE6C5D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Обеспечение деятельности местной администрации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внутригородского муниципального образования для решения вопросов местного значения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73 Б 7101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5072,6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1576,3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735,129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44,64</w:t>
            </w:r>
          </w:p>
        </w:tc>
      </w:tr>
      <w:tr w:rsidR="00FE6C5D" w:rsidTr="00FE6C5D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 Б 7101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3733,7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1132,4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734,842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64,89</w:t>
            </w:r>
          </w:p>
        </w:tc>
      </w:tr>
      <w:tr w:rsidR="00FE6C5D" w:rsidTr="00FE6C5D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 Б 7101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49,9</w:t>
            </w:r>
          </w:p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0,287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0,58</w:t>
            </w:r>
          </w:p>
        </w:tc>
      </w:tr>
      <w:tr w:rsidR="00FE6C5D" w:rsidTr="00FE6C5D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pStyle w:val="NoSpacing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Приобретение местной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администрацией  внутригородского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муниципального образования оборудования и других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основных средств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73 Б 7102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754,9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394,0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FE6C5D" w:rsidTr="00FE6C5D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 Б 7102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754,9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394,0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FE6C5D" w:rsidTr="00FE6C5D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FE6C5D" w:rsidTr="00FE6C5D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Другие вопросы в области культуры и кинематографии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FE6C5D" w:rsidTr="00FE6C5D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Культура внутригородского муниципального образования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FE6C5D" w:rsidTr="00FE6C5D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Организация местных праздничных и иных зрелищных мероприятий 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 Б 7200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FE6C5D" w:rsidTr="00FE6C5D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Местные праздничные и иные зрелищные мероприятия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 Б 7201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FE6C5D" w:rsidTr="00FE6C5D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 Б 7201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FE6C5D" w:rsidTr="00FE6C5D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FE6C5D" w:rsidTr="00FE6C5D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FE6C5D" w:rsidTr="00FE6C5D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Спорт внутригородского муниципального образования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C5D" w:rsidRDefault="00FE6C5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FE6C5D" w:rsidTr="00FE6C5D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Физкультурно-массовые спортивные мероприятия на территории внутригородского муниципального образования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 Б 7200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FE6C5D" w:rsidTr="00FE6C5D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Реализация мероприятий, направленных на развитие физкультуры и спорта внутригородского муниципального образования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 Б 7201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FE6C5D" w:rsidTr="00FE6C5D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 Б 7201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FE6C5D" w:rsidTr="00FE6C5D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5 854,9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1850,4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1007,302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C5D" w:rsidRDefault="00FE6C5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55,44</w:t>
            </w:r>
          </w:p>
        </w:tc>
      </w:tr>
    </w:tbl>
    <w:p w:rsidR="00FE6C5D" w:rsidRDefault="00FE6C5D" w:rsidP="00FE6C5D">
      <w:pPr>
        <w:rPr>
          <w:rFonts w:ascii="Times New Roman" w:hAnsi="Times New Roman"/>
        </w:rPr>
      </w:pPr>
    </w:p>
    <w:p w:rsidR="00FE6C5D" w:rsidRPr="00FE6C5D" w:rsidRDefault="00FE6C5D" w:rsidP="00FE6C5D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6C5D">
        <w:rPr>
          <w:rFonts w:ascii="Times New Roman" w:hAnsi="Times New Roman" w:cs="Times New Roman"/>
          <w:b/>
          <w:sz w:val="24"/>
          <w:szCs w:val="24"/>
        </w:rPr>
        <w:t>Глава местной администрации</w:t>
      </w:r>
    </w:p>
    <w:p w:rsidR="00FE6C5D" w:rsidRPr="00FE6C5D" w:rsidRDefault="00FE6C5D" w:rsidP="00FE6C5D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6C5D">
        <w:rPr>
          <w:rFonts w:ascii="Times New Roman" w:hAnsi="Times New Roman" w:cs="Times New Roman"/>
          <w:b/>
          <w:sz w:val="24"/>
          <w:szCs w:val="24"/>
        </w:rPr>
        <w:t xml:space="preserve">Андреевского </w:t>
      </w:r>
      <w:proofErr w:type="gramStart"/>
      <w:r w:rsidRPr="00FE6C5D">
        <w:rPr>
          <w:rFonts w:ascii="Times New Roman" w:hAnsi="Times New Roman" w:cs="Times New Roman"/>
          <w:b/>
          <w:sz w:val="24"/>
          <w:szCs w:val="24"/>
        </w:rPr>
        <w:t>муниципального  округа</w:t>
      </w:r>
      <w:proofErr w:type="gramEnd"/>
      <w:r w:rsidRPr="00FE6C5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proofErr w:type="spellStart"/>
      <w:r w:rsidRPr="00FE6C5D">
        <w:rPr>
          <w:rFonts w:ascii="Times New Roman" w:hAnsi="Times New Roman" w:cs="Times New Roman"/>
          <w:b/>
          <w:sz w:val="24"/>
          <w:szCs w:val="24"/>
        </w:rPr>
        <w:t>И.Н.Валуев</w:t>
      </w:r>
      <w:proofErr w:type="spellEnd"/>
    </w:p>
    <w:p w:rsidR="00FE6C5D" w:rsidRDefault="00FE6C5D" w:rsidP="00FE6C5D">
      <w:pPr>
        <w:pStyle w:val="NoSpacing"/>
        <w:rPr>
          <w:rFonts w:ascii="Times New Roman" w:hAnsi="Times New Roman"/>
          <w:sz w:val="24"/>
          <w:szCs w:val="24"/>
        </w:rPr>
      </w:pPr>
    </w:p>
    <w:p w:rsidR="00FE6C5D" w:rsidRDefault="00FE6C5D" w:rsidP="00FE6C5D">
      <w:pPr>
        <w:pStyle w:val="NoSpacing"/>
        <w:rPr>
          <w:rFonts w:ascii="Times New Roman" w:hAnsi="Times New Roman"/>
          <w:sz w:val="20"/>
          <w:szCs w:val="20"/>
        </w:rPr>
      </w:pPr>
    </w:p>
    <w:p w:rsidR="00FE6C5D" w:rsidRDefault="00FE6C5D" w:rsidP="00FE6C5D">
      <w:pPr>
        <w:pStyle w:val="NoSpacing"/>
        <w:rPr>
          <w:rFonts w:ascii="Times New Roman" w:hAnsi="Times New Roman"/>
          <w:sz w:val="20"/>
          <w:szCs w:val="20"/>
        </w:rPr>
      </w:pPr>
    </w:p>
    <w:p w:rsidR="00FE6C5D" w:rsidRDefault="00FE6C5D" w:rsidP="00FE6C5D">
      <w:pPr>
        <w:pStyle w:val="NoSpacing"/>
        <w:tabs>
          <w:tab w:val="left" w:pos="5812"/>
        </w:tabs>
        <w:rPr>
          <w:rFonts w:ascii="Book Antiqua" w:hAnsi="Book Antiqua"/>
          <w:b/>
        </w:rPr>
      </w:pPr>
    </w:p>
    <w:p w:rsidR="00FE6C5D" w:rsidRDefault="00FE6C5D" w:rsidP="00FE6C5D">
      <w:pPr>
        <w:pStyle w:val="NoSpacing"/>
        <w:tabs>
          <w:tab w:val="left" w:pos="5812"/>
        </w:tabs>
        <w:rPr>
          <w:rFonts w:ascii="Book Antiqua" w:hAnsi="Book Antiqua"/>
          <w:b/>
        </w:rPr>
      </w:pPr>
    </w:p>
    <w:p w:rsidR="00257E24" w:rsidRDefault="00FE6C5D" w:rsidP="00FE6C5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/>
          <w:b/>
        </w:rPr>
        <w:tab/>
      </w:r>
    </w:p>
    <w:sectPr w:rsidR="00257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93C27"/>
    <w:multiLevelType w:val="hybridMultilevel"/>
    <w:tmpl w:val="A22262DA"/>
    <w:lvl w:ilvl="0" w:tplc="64C8BF5C">
      <w:start w:val="1"/>
      <w:numFmt w:val="decimal"/>
      <w:lvlText w:val="%1."/>
      <w:lvlJc w:val="left"/>
      <w:pPr>
        <w:ind w:left="10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3E544D80"/>
    <w:multiLevelType w:val="hybridMultilevel"/>
    <w:tmpl w:val="3048A66E"/>
    <w:lvl w:ilvl="0" w:tplc="88E2C488">
      <w:start w:val="5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48E0AC5"/>
    <w:multiLevelType w:val="hybridMultilevel"/>
    <w:tmpl w:val="D74E7A84"/>
    <w:lvl w:ilvl="0" w:tplc="E39A21E0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F6329E3"/>
    <w:multiLevelType w:val="hybridMultilevel"/>
    <w:tmpl w:val="8EA25C44"/>
    <w:lvl w:ilvl="0" w:tplc="2C541BF2">
      <w:start w:val="3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B1314AB"/>
    <w:multiLevelType w:val="hybridMultilevel"/>
    <w:tmpl w:val="F9B8B092"/>
    <w:lvl w:ilvl="0" w:tplc="8A9C2230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06B013B"/>
    <w:multiLevelType w:val="hybridMultilevel"/>
    <w:tmpl w:val="C9B6E93A"/>
    <w:lvl w:ilvl="0" w:tplc="DA047234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0CB6B54"/>
    <w:multiLevelType w:val="hybridMultilevel"/>
    <w:tmpl w:val="5128E2D4"/>
    <w:lvl w:ilvl="0" w:tplc="AA981984">
      <w:start w:val="1"/>
      <w:numFmt w:val="decimal"/>
      <w:lvlText w:val="%1."/>
      <w:lvlJc w:val="left"/>
      <w:pPr>
        <w:ind w:left="3765" w:hanging="28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26E"/>
    <w:rsid w:val="000419F7"/>
    <w:rsid w:val="000725D5"/>
    <w:rsid w:val="000D4BCD"/>
    <w:rsid w:val="000E556E"/>
    <w:rsid w:val="000F0CD3"/>
    <w:rsid w:val="00113CE7"/>
    <w:rsid w:val="00154A08"/>
    <w:rsid w:val="00186EE8"/>
    <w:rsid w:val="001D00FF"/>
    <w:rsid w:val="00227763"/>
    <w:rsid w:val="00257E24"/>
    <w:rsid w:val="00276FDB"/>
    <w:rsid w:val="00337BFB"/>
    <w:rsid w:val="003729BC"/>
    <w:rsid w:val="0038453A"/>
    <w:rsid w:val="0039388F"/>
    <w:rsid w:val="00395893"/>
    <w:rsid w:val="003A56CA"/>
    <w:rsid w:val="003A7EA6"/>
    <w:rsid w:val="003C0816"/>
    <w:rsid w:val="00404DDF"/>
    <w:rsid w:val="00416CF2"/>
    <w:rsid w:val="00537022"/>
    <w:rsid w:val="00550C6E"/>
    <w:rsid w:val="005A69EE"/>
    <w:rsid w:val="006B58B1"/>
    <w:rsid w:val="00727123"/>
    <w:rsid w:val="00752BD3"/>
    <w:rsid w:val="00752C08"/>
    <w:rsid w:val="00760063"/>
    <w:rsid w:val="00776308"/>
    <w:rsid w:val="00794DF5"/>
    <w:rsid w:val="00796BB2"/>
    <w:rsid w:val="007B3D68"/>
    <w:rsid w:val="007E0199"/>
    <w:rsid w:val="00805A6D"/>
    <w:rsid w:val="0083026E"/>
    <w:rsid w:val="00843E4D"/>
    <w:rsid w:val="00872472"/>
    <w:rsid w:val="008742A9"/>
    <w:rsid w:val="008759E1"/>
    <w:rsid w:val="00883C17"/>
    <w:rsid w:val="00896AE4"/>
    <w:rsid w:val="008A405C"/>
    <w:rsid w:val="008B37AF"/>
    <w:rsid w:val="008D2D62"/>
    <w:rsid w:val="008E4D93"/>
    <w:rsid w:val="00915BA3"/>
    <w:rsid w:val="00920E7B"/>
    <w:rsid w:val="00927D97"/>
    <w:rsid w:val="009A6F3D"/>
    <w:rsid w:val="009B3115"/>
    <w:rsid w:val="00A17AB6"/>
    <w:rsid w:val="00A35588"/>
    <w:rsid w:val="00A50460"/>
    <w:rsid w:val="00A54A55"/>
    <w:rsid w:val="00AA3B8A"/>
    <w:rsid w:val="00B01526"/>
    <w:rsid w:val="00B049C3"/>
    <w:rsid w:val="00B75D53"/>
    <w:rsid w:val="00B951C8"/>
    <w:rsid w:val="00BC4897"/>
    <w:rsid w:val="00BD455C"/>
    <w:rsid w:val="00BF332F"/>
    <w:rsid w:val="00C113E0"/>
    <w:rsid w:val="00C933CB"/>
    <w:rsid w:val="00CB0CE0"/>
    <w:rsid w:val="00CE1E9D"/>
    <w:rsid w:val="00D16E6B"/>
    <w:rsid w:val="00D32B57"/>
    <w:rsid w:val="00D32BD6"/>
    <w:rsid w:val="00D361BC"/>
    <w:rsid w:val="00D4255E"/>
    <w:rsid w:val="00D4668C"/>
    <w:rsid w:val="00D830A3"/>
    <w:rsid w:val="00E009E7"/>
    <w:rsid w:val="00E16ABA"/>
    <w:rsid w:val="00E224A2"/>
    <w:rsid w:val="00E241C4"/>
    <w:rsid w:val="00E325FD"/>
    <w:rsid w:val="00E92474"/>
    <w:rsid w:val="00EB4D1C"/>
    <w:rsid w:val="00EC1C83"/>
    <w:rsid w:val="00ED4605"/>
    <w:rsid w:val="00FA510E"/>
    <w:rsid w:val="00FE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80D7582-2881-47A7-8FEB-6938B8698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83026E"/>
    <w:rPr>
      <w:sz w:val="28"/>
      <w:szCs w:val="28"/>
      <w:lang w:eastAsia="en-US"/>
    </w:rPr>
  </w:style>
  <w:style w:type="paragraph" w:styleId="a4">
    <w:name w:val="No Spacing"/>
    <w:link w:val="a3"/>
    <w:uiPriority w:val="1"/>
    <w:qFormat/>
    <w:rsid w:val="0083026E"/>
    <w:pPr>
      <w:spacing w:after="0" w:line="240" w:lineRule="auto"/>
    </w:pPr>
    <w:rPr>
      <w:sz w:val="28"/>
      <w:szCs w:val="28"/>
      <w:lang w:eastAsia="en-US"/>
    </w:rPr>
  </w:style>
  <w:style w:type="paragraph" w:styleId="a5">
    <w:name w:val="Balloon Text"/>
    <w:basedOn w:val="a"/>
    <w:link w:val="a6"/>
    <w:semiHidden/>
    <w:unhideWhenUsed/>
    <w:rsid w:val="00830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83026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BD455C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BD4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BD455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D455C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Title">
    <w:name w:val="ConsPlusTitle"/>
    <w:uiPriority w:val="99"/>
    <w:semiHidden/>
    <w:rsid w:val="00BD45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9">
    <w:name w:val="Гипертекстовая ссылка"/>
    <w:rsid w:val="00BD455C"/>
    <w:rPr>
      <w:color w:val="008000"/>
    </w:rPr>
  </w:style>
  <w:style w:type="paragraph" w:styleId="aa">
    <w:name w:val="List Paragraph"/>
    <w:basedOn w:val="a"/>
    <w:uiPriority w:val="34"/>
    <w:qFormat/>
    <w:rsid w:val="00896AE4"/>
    <w:pPr>
      <w:ind w:left="720"/>
      <w:contextualSpacing/>
    </w:pPr>
  </w:style>
  <w:style w:type="table" w:styleId="ab">
    <w:name w:val="Table Grid"/>
    <w:basedOn w:val="a1"/>
    <w:uiPriority w:val="59"/>
    <w:rsid w:val="00E16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locked/>
    <w:rsid w:val="00FE6C5D"/>
    <w:rPr>
      <w:rFonts w:ascii="Calibri" w:hAnsi="Calibri"/>
    </w:rPr>
  </w:style>
  <w:style w:type="paragraph" w:customStyle="1" w:styleId="NoSpacing">
    <w:name w:val="No Spacing"/>
    <w:link w:val="NoSpacingChar"/>
    <w:rsid w:val="00FE6C5D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4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Word_97_-_2003_Document1.doc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koenigsbanner.de/fotw/images/u/ua)99813.gif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1564</Words>
  <Characters>8917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cp:lastPrinted>2015-11-17T06:29:00Z</cp:lastPrinted>
  <dcterms:created xsi:type="dcterms:W3CDTF">2015-11-02T13:38:00Z</dcterms:created>
  <dcterms:modified xsi:type="dcterms:W3CDTF">2015-11-17T06:32:00Z</dcterms:modified>
</cp:coreProperties>
</file>