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CE5945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CE5945">
        <w:rPr>
          <w:rFonts w:ascii="Times New Roman" w:hAnsi="Times New Roman" w:cs="Times New Roman"/>
          <w:b/>
        </w:rPr>
        <w:t>МЕСТНАЯ АДМИНИСТРАЦИЯ</w:t>
      </w:r>
    </w:p>
    <w:p w:rsidR="0083026E" w:rsidRPr="00CE5945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CE5945">
        <w:rPr>
          <w:rFonts w:ascii="Times New Roman" w:hAnsi="Times New Roman" w:cs="Times New Roman"/>
          <w:b/>
        </w:rPr>
        <w:t xml:space="preserve"> </w:t>
      </w:r>
      <w:proofErr w:type="gramStart"/>
      <w:r w:rsidRPr="00CE5945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CE5945">
        <w:rPr>
          <w:rFonts w:ascii="Times New Roman" w:hAnsi="Times New Roman" w:cs="Times New Roman"/>
          <w:b/>
        </w:rPr>
        <w:t xml:space="preserve"> ОКРУГА </w:t>
      </w:r>
    </w:p>
    <w:p w:rsidR="0083026E" w:rsidRPr="00CE5945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9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FA72D0">
        <w:rPr>
          <w:rFonts w:ascii="Times New Roman" w:hAnsi="Times New Roman" w:cs="Times New Roman"/>
          <w:b/>
          <w:sz w:val="40"/>
          <w:szCs w:val="40"/>
        </w:rPr>
        <w:t>29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154A0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759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>«Развитие культуры во внутригородском</w:t>
      </w: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города Севастополя </w:t>
      </w:r>
    </w:p>
    <w:p w:rsidR="008A405C" w:rsidRDefault="00843E4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на 2015 год»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>В  соответствии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Севастополе»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 Севастополя  от  24  декабря  2014  г.  №643   «О  Порядке разработки, реализации и оценки эффективности государственных программ </w:t>
      </w: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города   федерального  значения  Севастополя»,  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округ,  решением  сессии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муниципального  округа  от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405C">
        <w:rPr>
          <w:rFonts w:ascii="Times New Roman" w:hAnsi="Times New Roman" w:cs="Times New Roman"/>
          <w:sz w:val="24"/>
          <w:szCs w:val="24"/>
        </w:rPr>
        <w:t>я  2015  г.  №</w:t>
      </w:r>
      <w:r>
        <w:rPr>
          <w:rFonts w:ascii="Times New Roman" w:hAnsi="Times New Roman" w:cs="Times New Roman"/>
          <w:sz w:val="24"/>
          <w:szCs w:val="24"/>
        </w:rPr>
        <w:t xml:space="preserve"> 5/16</w:t>
      </w:r>
      <w:r w:rsidRPr="008A405C">
        <w:rPr>
          <w:rFonts w:ascii="Times New Roman" w:hAnsi="Times New Roman" w:cs="Times New Roman"/>
          <w:sz w:val="24"/>
          <w:szCs w:val="24"/>
        </w:rPr>
        <w:t xml:space="preserve">  «Об  утверждении Положения  о  бюджетном  процессе  во  внутригородском  муниципальном образовании  города  Севастополя 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муниципальный  округ»,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решением  сессии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>
        <w:rPr>
          <w:rFonts w:ascii="Times New Roman" w:hAnsi="Times New Roman" w:cs="Times New Roman"/>
          <w:sz w:val="24"/>
          <w:szCs w:val="24"/>
        </w:rPr>
        <w:t xml:space="preserve">04 августа </w:t>
      </w:r>
      <w:r w:rsidRPr="008A405C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07/45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>
        <w:rPr>
          <w:rFonts w:ascii="Times New Roman" w:hAnsi="Times New Roman" w:cs="Times New Roman"/>
          <w:sz w:val="24"/>
          <w:szCs w:val="24"/>
        </w:rPr>
        <w:t>Андреевского муниципального  округа на 2015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", </w:t>
      </w:r>
      <w:r w:rsidR="00D361BC">
        <w:rPr>
          <w:rFonts w:ascii="Times New Roman" w:hAnsi="Times New Roman" w:cs="Times New Roman"/>
          <w:sz w:val="24"/>
          <w:szCs w:val="24"/>
        </w:rPr>
        <w:t>решением сессии Андреевского муниципального округа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</w:t>
      </w:r>
      <w:r w:rsidR="00843E4D">
        <w:rPr>
          <w:rFonts w:ascii="Times New Roman" w:hAnsi="Times New Roman" w:cs="Times New Roman"/>
          <w:sz w:val="24"/>
          <w:szCs w:val="24"/>
        </w:rPr>
        <w:t>; решения сессии Андреевского муниципального  округа от 06 октября 2015 года №  10/68 «Об утверждении Плана культурно-массовых мероприятий, проводимых местной администрацией внутригородского муниципального образования города Севастополя Андреевского муниципального округа в 2015 году»,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</w:t>
      </w:r>
      <w:r w:rsidR="009B311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43E4D" w:rsidRPr="008A405C" w:rsidRDefault="00843E4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1.  Утвердить  муниципальную программу  «Развитие  культуры  во внутригородском  муниципальном   образовании  города 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>муниципальный округ на 2015 год» согласно приложению.</w:t>
      </w:r>
    </w:p>
    <w:p w:rsidR="008A405C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2.  Финансовому  отделу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предусмотреть  в  бюджете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округ средства на реализацию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программы  «Развитие  культуры  во  внутригородском  муниципальном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образовании города Севастополя </w:t>
      </w:r>
      <w:r w:rsidR="00D4668C">
        <w:rPr>
          <w:rFonts w:ascii="Times New Roman" w:hAnsi="Times New Roman" w:cs="Times New Roman"/>
          <w:sz w:val="24"/>
          <w:szCs w:val="24"/>
        </w:rPr>
        <w:t>Андреевский</w:t>
      </w:r>
      <w:r w:rsidRPr="008A405C">
        <w:rPr>
          <w:rFonts w:ascii="Times New Roman" w:hAnsi="Times New Roman" w:cs="Times New Roman"/>
          <w:sz w:val="24"/>
          <w:szCs w:val="24"/>
        </w:rPr>
        <w:t xml:space="preserve"> муниципальный округ на 2015 год».</w:t>
      </w:r>
    </w:p>
    <w:p w:rsidR="00416CF2" w:rsidRDefault="00416CF2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E325FD" w:rsidRPr="00E325FD" w:rsidRDefault="00E325FD" w:rsidP="00E325FD">
      <w:pPr>
        <w:pStyle w:val="aa"/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5FD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возложить на  заместителя  Главы  местной  администрации  внутригородского муниципального  образования  города  Севастополя  </w:t>
      </w:r>
      <w:r w:rsidR="009B3115">
        <w:rPr>
          <w:rFonts w:ascii="Times New Roman" w:hAnsi="Times New Roman" w:cs="Times New Roman"/>
          <w:sz w:val="24"/>
          <w:szCs w:val="24"/>
        </w:rPr>
        <w:t xml:space="preserve">Андреевский  </w:t>
      </w:r>
      <w:r w:rsidR="008A405C" w:rsidRPr="008A405C">
        <w:rPr>
          <w:rFonts w:ascii="Times New Roman" w:hAnsi="Times New Roman" w:cs="Times New Roman"/>
          <w:sz w:val="24"/>
          <w:szCs w:val="24"/>
        </w:rPr>
        <w:t>муниципальный округ (</w:t>
      </w:r>
      <w:r w:rsidR="009B3115">
        <w:rPr>
          <w:rFonts w:ascii="Times New Roman" w:hAnsi="Times New Roman" w:cs="Times New Roman"/>
          <w:sz w:val="24"/>
          <w:szCs w:val="24"/>
        </w:rPr>
        <w:t>Ярошенко Л.Н.)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 округа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E6F" w:rsidRDefault="009D1E6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  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Приложение к Постановлению "Об 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утверждении муниципальной 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программы "Развитие культуры во 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  </w:t>
      </w:r>
      <w:r w:rsidR="008A405C" w:rsidRPr="00CB0CE0">
        <w:rPr>
          <w:rFonts w:ascii="Times New Roman" w:hAnsi="Times New Roman" w:cs="Times New Roman"/>
          <w:sz w:val="24"/>
          <w:szCs w:val="24"/>
        </w:rPr>
        <w:t>внутригородском муниципальном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  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образовании города Севастополя 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 Андреевский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 </w:t>
      </w:r>
      <w:r w:rsidR="008A405C" w:rsidRPr="00CB0CE0">
        <w:rPr>
          <w:rFonts w:ascii="Times New Roman" w:hAnsi="Times New Roman" w:cs="Times New Roman"/>
          <w:sz w:val="24"/>
          <w:szCs w:val="24"/>
        </w:rPr>
        <w:t>на 2015 год"</w:t>
      </w:r>
    </w:p>
    <w:p w:rsidR="008A405C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0C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0CE0"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от </w:t>
      </w:r>
      <w:r w:rsidR="00154A08">
        <w:rPr>
          <w:rFonts w:ascii="Times New Roman" w:hAnsi="Times New Roman" w:cs="Times New Roman"/>
          <w:sz w:val="24"/>
          <w:szCs w:val="24"/>
        </w:rPr>
        <w:t>23</w:t>
      </w:r>
      <w:r w:rsidR="008A405C" w:rsidRPr="00CB0CE0">
        <w:rPr>
          <w:rFonts w:ascii="Times New Roman" w:hAnsi="Times New Roman" w:cs="Times New Roman"/>
          <w:sz w:val="24"/>
          <w:szCs w:val="24"/>
        </w:rPr>
        <w:t>.</w:t>
      </w:r>
      <w:r w:rsidR="00CB0CE0">
        <w:rPr>
          <w:rFonts w:ascii="Times New Roman" w:hAnsi="Times New Roman" w:cs="Times New Roman"/>
          <w:sz w:val="24"/>
          <w:szCs w:val="24"/>
        </w:rPr>
        <w:t>10</w:t>
      </w:r>
      <w:r w:rsidR="008A405C" w:rsidRPr="00CB0CE0">
        <w:rPr>
          <w:rFonts w:ascii="Times New Roman" w:hAnsi="Times New Roman" w:cs="Times New Roman"/>
          <w:sz w:val="24"/>
          <w:szCs w:val="24"/>
        </w:rPr>
        <w:t xml:space="preserve">.2015 № </w:t>
      </w:r>
      <w:r w:rsidR="00FA72D0">
        <w:rPr>
          <w:rFonts w:ascii="Times New Roman" w:hAnsi="Times New Roman" w:cs="Times New Roman"/>
          <w:sz w:val="24"/>
          <w:szCs w:val="24"/>
        </w:rPr>
        <w:t>29</w:t>
      </w:r>
      <w:r w:rsidR="00CB0CE0">
        <w:rPr>
          <w:rFonts w:ascii="Times New Roman" w:hAnsi="Times New Roman" w:cs="Times New Roman"/>
          <w:sz w:val="24"/>
          <w:szCs w:val="24"/>
        </w:rPr>
        <w:t>-А</w:t>
      </w:r>
    </w:p>
    <w:p w:rsidR="00A54A55" w:rsidRPr="00CB0CE0" w:rsidRDefault="00A54A5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A55" w:rsidRDefault="00A54A55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32F" w:rsidRDefault="00BF332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32F" w:rsidRDefault="00BF332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Pr="00BF332F" w:rsidRDefault="00CB0CE0" w:rsidP="008A405C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405C" w:rsidRPr="00BF332F" w:rsidRDefault="00CB0CE0" w:rsidP="008A405C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F332F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8A405C" w:rsidRPr="00BF332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405C" w:rsidRPr="00BF332F" w:rsidRDefault="008A405C" w:rsidP="00BF332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32F"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Pr="00BF332F">
        <w:rPr>
          <w:rFonts w:ascii="Times New Roman" w:hAnsi="Times New Roman" w:cs="Times New Roman"/>
          <w:b/>
          <w:sz w:val="40"/>
          <w:szCs w:val="40"/>
        </w:rPr>
        <w:t>РАЗВИТИЕ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 КУЛЬТУРЫ</w:t>
      </w:r>
      <w:proofErr w:type="gramEnd"/>
      <w:r w:rsidRP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ВО ВНУТРИГОРОДСКОМ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МУНИЦИПАЛЬНОМ ОБРАЗОВАНИИ 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F332F">
        <w:rPr>
          <w:rFonts w:ascii="Times New Roman" w:hAnsi="Times New Roman" w:cs="Times New Roman"/>
          <w:b/>
          <w:sz w:val="40"/>
          <w:szCs w:val="40"/>
        </w:rPr>
        <w:t>ГОРОДА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 xml:space="preserve">  СЕ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ВАСТОПОЛЯ 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>АНДРЕЕВСКИЙ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МУНИЦИПАЛЬНЫЙ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ОКРУГ НА 2015 ГОД"</w:t>
      </w:r>
    </w:p>
    <w:p w:rsidR="00CB0CE0" w:rsidRPr="00BF332F" w:rsidRDefault="00CB0CE0" w:rsidP="00BF332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P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CE0" w:rsidRP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г. Севастополь</w:t>
      </w:r>
    </w:p>
    <w:p w:rsidR="00CB0CE0" w:rsidRP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2015</w:t>
      </w: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BF332F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F332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</w:t>
      </w:r>
      <w:r w:rsidR="00E16AB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 ПАСПОРТ</w:t>
      </w:r>
    </w:p>
    <w:p w:rsid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32F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proofErr w:type="gramStart"/>
      <w:r w:rsidR="00E16ABA">
        <w:rPr>
          <w:rFonts w:ascii="Times New Roman" w:hAnsi="Times New Roman" w:cs="Times New Roman"/>
          <w:b/>
          <w:sz w:val="32"/>
          <w:szCs w:val="32"/>
        </w:rPr>
        <w:t>культуры  во</w:t>
      </w:r>
      <w:proofErr w:type="gramEnd"/>
      <w:r w:rsidR="00E16ABA">
        <w:rPr>
          <w:rFonts w:ascii="Times New Roman" w:hAnsi="Times New Roman" w:cs="Times New Roman"/>
          <w:b/>
          <w:sz w:val="32"/>
          <w:szCs w:val="32"/>
        </w:rPr>
        <w:t xml:space="preserve">  внутригородском  муниципальном  образовании  города Севастополя  Андреевский  муниципальный  округ на 2015 год»</w:t>
      </w:r>
    </w:p>
    <w:p w:rsidR="00E16ABA" w:rsidRDefault="00E16ABA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ABA" w:rsidRDefault="00E16ABA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B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E16A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культурного и патриотического воспитания детей  и молодежи во внутригородском муниципальном образовании города Севастополя</w:t>
            </w:r>
            <w:r w:rsidR="00D4255E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Андреевский муниципальный округ, повышение уровня духовности среди населения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среди населения села Андреевка и поселка Солнечный устойчивых культурных ценностей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 уровня, а также патриотических</w:t>
            </w:r>
            <w:r w:rsidR="0038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взглядов и убеждений.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</w:tcPr>
          <w:p w:rsidR="00E16ABA" w:rsidRPr="00E16ABA" w:rsidRDefault="00D4255E" w:rsidP="007600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</w:tcPr>
          <w:p w:rsid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55E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2015 год – 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</w:tcPr>
          <w:p w:rsidR="00E16ABA" w:rsidRPr="00E16ABA" w:rsidRDefault="00D4255E" w:rsidP="003845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культурного уровня населения во внутригородском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Андреевский муниципальный округ</w:t>
            </w:r>
            <w:r w:rsidR="00550C6E">
              <w:rPr>
                <w:rFonts w:ascii="Times New Roman" w:hAnsi="Times New Roman" w:cs="Times New Roman"/>
                <w:sz w:val="24"/>
                <w:szCs w:val="24"/>
              </w:rPr>
              <w:t>, повышение интереса среди  детей, молодежи и активного сектора населения к государственным праздникам Российской Федерации</w:t>
            </w:r>
          </w:p>
        </w:tc>
      </w:tr>
    </w:tbl>
    <w:p w:rsidR="00E16ABA" w:rsidRPr="00E16ABA" w:rsidRDefault="00E16ABA" w:rsidP="00CB0CE0">
      <w:pPr>
        <w:pStyle w:val="a4"/>
        <w:jc w:val="both"/>
        <w:rPr>
          <w:rFonts w:ascii="Times New Roman" w:hAnsi="Times New Roman" w:cs="Times New Roman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FA510E" w:rsidP="008A405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1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proofErr w:type="gramStart"/>
      <w:r w:rsidR="008A405C" w:rsidRPr="00FA510E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405C" w:rsidRPr="00FA510E" w:rsidRDefault="00FA510E" w:rsidP="008A405C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A405C" w:rsidRPr="00FA510E">
        <w:rPr>
          <w:rFonts w:ascii="Times New Roman" w:hAnsi="Times New Roman" w:cs="Times New Roman"/>
          <w:b/>
        </w:rPr>
        <w:t xml:space="preserve">"РАЗВИТИЕ КУЛЬТУРЫ ВО ВНУТРИГОРОДСКОМ </w:t>
      </w:r>
    </w:p>
    <w:p w:rsidR="008A405C" w:rsidRPr="00FA510E" w:rsidRDefault="008A405C" w:rsidP="008A405C">
      <w:pPr>
        <w:pStyle w:val="a4"/>
        <w:jc w:val="both"/>
        <w:rPr>
          <w:rFonts w:ascii="Times New Roman" w:hAnsi="Times New Roman" w:cs="Times New Roman"/>
          <w:b/>
        </w:rPr>
      </w:pPr>
      <w:r w:rsidRPr="00FA510E">
        <w:rPr>
          <w:rFonts w:ascii="Times New Roman" w:hAnsi="Times New Roman" w:cs="Times New Roman"/>
          <w:b/>
        </w:rPr>
        <w:t xml:space="preserve">МУНИЦИПАЛЬНОМ ОБРАЗОВАНИИ ГОРОДА СЕВАСТОПОЛЬ </w:t>
      </w:r>
    </w:p>
    <w:p w:rsidR="008A405C" w:rsidRDefault="00FA510E" w:rsidP="008A405C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АНДРЕЕВСКИЙ  </w:t>
      </w:r>
      <w:r w:rsidR="008A405C" w:rsidRPr="00FA510E">
        <w:rPr>
          <w:rFonts w:ascii="Times New Roman" w:hAnsi="Times New Roman" w:cs="Times New Roman"/>
          <w:b/>
        </w:rPr>
        <w:t xml:space="preserve"> МУНИЦИПАЛЬНЫЙ ОКРУГ НА 2015 ГОД"</w:t>
      </w:r>
    </w:p>
    <w:p w:rsidR="00FA510E" w:rsidRDefault="00FA510E" w:rsidP="008A405C">
      <w:pPr>
        <w:pStyle w:val="a4"/>
        <w:jc w:val="both"/>
        <w:rPr>
          <w:rFonts w:ascii="Times New Roman" w:hAnsi="Times New Roman" w:cs="Times New Roman"/>
          <w:b/>
        </w:rPr>
      </w:pPr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b/>
        </w:rPr>
      </w:pPr>
    </w:p>
    <w:p w:rsidR="008A405C" w:rsidRDefault="008A405C" w:rsidP="00FA51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0E">
        <w:rPr>
          <w:rFonts w:ascii="Times New Roman" w:hAnsi="Times New Roman" w:cs="Times New Roman"/>
          <w:b/>
          <w:sz w:val="24"/>
          <w:szCs w:val="24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A50460" w:rsidRDefault="00A50460" w:rsidP="00A5046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со  ст.4,  п.  9,</w:t>
      </w:r>
      <w:r w:rsidR="00FA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10  Устава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</w:t>
      </w:r>
      <w:r w:rsidR="00FA510E"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8A405C" w:rsidRPr="00FA510E" w:rsidRDefault="00FA510E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создание  условий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для  организации  досуга  жителей 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8A405C" w:rsidRPr="00FA510E">
        <w:rPr>
          <w:rFonts w:ascii="Times New Roman" w:hAnsi="Times New Roman" w:cs="Times New Roman"/>
          <w:sz w:val="24"/>
          <w:szCs w:val="24"/>
        </w:rPr>
        <w:t>муниципального округа услугами организаций культуры;</w:t>
      </w:r>
    </w:p>
    <w:p w:rsidR="008A405C" w:rsidRPr="00FA510E" w:rsidRDefault="00FA510E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</w:t>
      </w:r>
    </w:p>
    <w:p w:rsidR="008A405C" w:rsidRPr="00FA510E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>молодежью.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18,  19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,  20,  21  Устава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к  полномочиям  органов  местного  самоуправления относится:</w:t>
      </w:r>
    </w:p>
    <w:p w:rsidR="00A50460" w:rsidRPr="00FA510E" w:rsidRDefault="00A50460" w:rsidP="00A504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05C" w:rsidRPr="00FA510E">
        <w:rPr>
          <w:rFonts w:ascii="Times New Roman" w:hAnsi="Times New Roman" w:cs="Times New Roman"/>
          <w:sz w:val="24"/>
          <w:szCs w:val="24"/>
        </w:rPr>
        <w:t>- организация местных и участие в организации и проведении городских праздничных и иных зрелищных мероприятий;</w:t>
      </w:r>
      <w:r w:rsidRPr="00A50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организация  мероприятий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по  сохранению  и  развитию  местных традиций и обрядов;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осуществление  военно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-патриотического  воспитания  граждан Российской Федерации на территории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муниципального округа; </w:t>
      </w:r>
    </w:p>
    <w:p w:rsidR="008A405C" w:rsidRPr="00FA510E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A510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</w:t>
      </w:r>
      <w:r w:rsidR="00A50460">
        <w:rPr>
          <w:rFonts w:ascii="Times New Roman" w:hAnsi="Times New Roman" w:cs="Times New Roman"/>
          <w:sz w:val="24"/>
          <w:szCs w:val="24"/>
        </w:rPr>
        <w:t>Андреевского</w:t>
      </w:r>
      <w:r w:rsidRPr="00FA510E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A50460">
        <w:rPr>
          <w:rFonts w:ascii="Times New Roman" w:hAnsi="Times New Roman" w:cs="Times New Roman"/>
          <w:sz w:val="24"/>
          <w:szCs w:val="24"/>
        </w:rPr>
        <w:t xml:space="preserve"> </w:t>
      </w:r>
      <w:r w:rsidRPr="00FA510E">
        <w:rPr>
          <w:rFonts w:ascii="Times New Roman" w:hAnsi="Times New Roman" w:cs="Times New Roman"/>
          <w:sz w:val="24"/>
          <w:szCs w:val="24"/>
        </w:rPr>
        <w:t>округа.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культурной  политики  на  муниципальном уровне  предполагает  развитие  и  реализацию  культурного  и  духовного потенциала  каждой  личности  и  общества  в  целом.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Развитие  личности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сопровождается  усилением  потребности  в  ее  культурно-творческом самовыражении, освоении накопленных обществом культурных и духовных ценностей.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Необходимость  в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удовлетворении  этих  потребностей  требует адекватного развития сферы культуры в целом и ее отдельных отраслей. 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За  последний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год  в Крыму  и  Севастополе  в  частности  произошли принципиальные  изменения,  связанные  с вхождением  города  Федерального значения  Севастополя  в  состав  Российской  Федерации.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Остро  ощущается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дефицит  новых  социокультурных  связей.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В  обществе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наблюдается культурный  "голод"  в  отношении  русской  национальной  культуры: народного  творчества,  литературы,  изобразительного  искусства,  истории. Особенно важно именно для молодого поколения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изучать  культуру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России, развивать свой кругозор.  Данная Программа призвана не только культурно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образовывать  доступными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способами  общество,  но  и  воспитывать  в  нем такие  чувства,  как  толерантность,  терпимость,  уважение  к  Родине,  к пожилым людям - всё, что характеризует его духовность.</w:t>
      </w:r>
    </w:p>
    <w:p w:rsidR="008A405C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Заказчик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 (далее местная администрация).</w:t>
      </w:r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8A405C" w:rsidP="000725D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60">
        <w:rPr>
          <w:rFonts w:ascii="Times New Roman" w:hAnsi="Times New Roman" w:cs="Times New Roman"/>
          <w:b/>
          <w:sz w:val="24"/>
          <w:szCs w:val="24"/>
        </w:rPr>
        <w:t>Приоритеты, цели и задачи Программы</w:t>
      </w:r>
    </w:p>
    <w:p w:rsidR="00A50460" w:rsidRPr="00A50460" w:rsidRDefault="00A50460" w:rsidP="00A5046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"Развитие  культуры  во  внутригородском муниципальном  образовании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на  2015  год"  разработана  и  реализуется  с  учетом социально-экономического  развития  внутригородского  муниципального округа  на  основе  следующих  принципов:  выделение  приоритетных направлений;  учет  интересов  и  потребностей  различных  групп  населения; </w:t>
      </w:r>
    </w:p>
    <w:p w:rsidR="008A405C" w:rsidRPr="00FA510E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E">
        <w:rPr>
          <w:rFonts w:ascii="Times New Roman" w:hAnsi="Times New Roman" w:cs="Times New Roman"/>
          <w:sz w:val="24"/>
          <w:szCs w:val="24"/>
        </w:rPr>
        <w:t>повышение  культурного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 воспитания  детей  и  молодежи,  как  одно  из приоритетных  направлений  деятельности   внутригородского</w:t>
      </w:r>
      <w:r w:rsidR="00A50460">
        <w:rPr>
          <w:rFonts w:ascii="Times New Roman" w:hAnsi="Times New Roman" w:cs="Times New Roman"/>
          <w:sz w:val="24"/>
          <w:szCs w:val="24"/>
        </w:rPr>
        <w:t xml:space="preserve"> </w:t>
      </w:r>
      <w:r w:rsidRPr="00FA510E">
        <w:rPr>
          <w:rFonts w:ascii="Times New Roman" w:hAnsi="Times New Roman" w:cs="Times New Roman"/>
          <w:sz w:val="24"/>
          <w:szCs w:val="24"/>
        </w:rPr>
        <w:t>муниципального образования; информационная открытость.</w:t>
      </w:r>
    </w:p>
    <w:p w:rsidR="00A50460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Целью  Программы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является  создание  условий  для  эффективного культурного  воспитания  детей  и  молодежи  во  внутригородском муниципальном  образовании  города 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Андреевский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муниципальный округ, повышение уровня духовности  среди населения. Для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формирование  среди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населения  района  устойчивых  культурных ценностей,  посредством  повышения  образовательного  уровня  в  аспекте русской  национальной  культуры,  русской  литературы  и  изобразительного искусства,   а  также  патриотических  взглядов  и  убеждений,  уважения  к ветеранам, пожилым людям и людям с ограниченными возможностями.</w:t>
      </w:r>
    </w:p>
    <w:p w:rsidR="00A50460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</w:t>
      </w:r>
      <w:r w:rsidR="00760063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отделом    местной администрации.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достижение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FA510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>: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повышение культурного уровня населения во внутригородском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муниципальном  образовании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(в  рамках  военно-патриотического, </w:t>
      </w:r>
      <w:r w:rsidR="00154A08">
        <w:rPr>
          <w:rFonts w:ascii="Times New Roman" w:hAnsi="Times New Roman" w:cs="Times New Roman"/>
          <w:sz w:val="24"/>
          <w:szCs w:val="24"/>
        </w:rPr>
        <w:t xml:space="preserve">профессионального,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исторического  и  экологического  образования),  повышение  интереса  среди детей, молодежи и активного сектора населения к русской культуре, истории. 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A405C" w:rsidRPr="00FA510E">
        <w:rPr>
          <w:rFonts w:ascii="Times New Roman" w:hAnsi="Times New Roman" w:cs="Times New Roman"/>
          <w:sz w:val="24"/>
          <w:szCs w:val="24"/>
        </w:rPr>
        <w:t>акладка  базовых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принципов  духовности  общества:  уважение  ветеранов,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>пожилых людей, людей с ограниченными возможностями.</w:t>
      </w:r>
    </w:p>
    <w:p w:rsidR="00A50460" w:rsidRDefault="00A5046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16" w:rsidRPr="00805A6D" w:rsidRDefault="003C081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05A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6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</w:t>
      </w:r>
    </w:p>
    <w:p w:rsidR="008A405C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Программы  и  индикаторов  ее  выполнения представлен в приложении № 1,2 к Программе.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 xml:space="preserve">4. Обоснование объема финансовых ресурсов, необходимых для </w:t>
      </w:r>
    </w:p>
    <w:p w:rsidR="008A405C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реализации Программы за счет средств местного бюджета</w:t>
      </w:r>
    </w:p>
    <w:p w:rsidR="008A405C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</w:t>
      </w:r>
      <w:r>
        <w:rPr>
          <w:rFonts w:ascii="Times New Roman" w:hAnsi="Times New Roman" w:cs="Times New Roman"/>
          <w:sz w:val="24"/>
          <w:szCs w:val="24"/>
        </w:rPr>
        <w:t xml:space="preserve"> 21,0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тыс.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рублей  из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округ.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E">
        <w:rPr>
          <w:rFonts w:ascii="Times New Roman" w:hAnsi="Times New Roman" w:cs="Times New Roman"/>
          <w:sz w:val="24"/>
          <w:szCs w:val="24"/>
        </w:rPr>
        <w:t>Ресурсное  обеспечение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 реализации  Программы  приведено  в приложении №3.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FA510E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</w:t>
      </w:r>
      <w:r w:rsidR="00805A6D">
        <w:rPr>
          <w:rFonts w:ascii="Times New Roman" w:hAnsi="Times New Roman" w:cs="Times New Roman"/>
          <w:sz w:val="24"/>
          <w:szCs w:val="24"/>
        </w:rPr>
        <w:t xml:space="preserve">  </w:t>
      </w:r>
      <w:r w:rsidRPr="00FA510E">
        <w:rPr>
          <w:rFonts w:ascii="Times New Roman" w:hAnsi="Times New Roman" w:cs="Times New Roman"/>
          <w:sz w:val="24"/>
          <w:szCs w:val="24"/>
        </w:rPr>
        <w:t>2015 год.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Программы</w:t>
      </w:r>
    </w:p>
    <w:p w:rsidR="008A405C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Повышение культурного уровня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населения  в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муниципальном округе в рамках  военно-патриотического,  исторического  и  экологического образования,  повышение  интереса  среди  детей,  молодежи  и  активного сектора  населения к русской  национальной  культуре, русской  литературе и изобразительному  искусству.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Закладка  базовых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принципов  духовного общества  -  толерантность,  терпимость  по  отношению  к  людям  с ограниченными возможностями, уважение ветеранов, пожилых людей.</w:t>
      </w:r>
    </w:p>
    <w:p w:rsidR="003C0816" w:rsidRDefault="003C0816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Pr="00FA510E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257E24" w:rsidRDefault="00257E24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24">
        <w:rPr>
          <w:rFonts w:ascii="Times New Roman" w:hAnsi="Times New Roman" w:cs="Times New Roman"/>
          <w:b/>
          <w:sz w:val="24"/>
          <w:szCs w:val="24"/>
        </w:rPr>
        <w:t xml:space="preserve">               7</w:t>
      </w:r>
      <w:r w:rsidR="008A405C" w:rsidRPr="00257E24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8A405C" w:rsidRPr="00FA510E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прово</w:t>
      </w:r>
      <w:r>
        <w:rPr>
          <w:rFonts w:ascii="Times New Roman" w:hAnsi="Times New Roman" w:cs="Times New Roman"/>
          <w:sz w:val="24"/>
          <w:szCs w:val="24"/>
        </w:rPr>
        <w:t>дится в соответствии с пунктом 4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7 "Положения о порядке разработки, реализации  и  оценки  эффективности    муниципальных  программ </w:t>
      </w:r>
    </w:p>
    <w:p w:rsidR="008A405C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 </w:t>
      </w:r>
      <w:r w:rsidR="008A405C" w:rsidRPr="00FA510E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образования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округ". 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местной администрации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FDB" w:rsidRDefault="00276FDB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7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725D5"/>
    <w:rsid w:val="000E556E"/>
    <w:rsid w:val="00154A08"/>
    <w:rsid w:val="00227763"/>
    <w:rsid w:val="00257E24"/>
    <w:rsid w:val="00276FDB"/>
    <w:rsid w:val="00337BFB"/>
    <w:rsid w:val="003729BC"/>
    <w:rsid w:val="0038453A"/>
    <w:rsid w:val="00395893"/>
    <w:rsid w:val="003A7EA6"/>
    <w:rsid w:val="003C0816"/>
    <w:rsid w:val="00404DDF"/>
    <w:rsid w:val="00416CF2"/>
    <w:rsid w:val="00537022"/>
    <w:rsid w:val="00550C6E"/>
    <w:rsid w:val="00727123"/>
    <w:rsid w:val="00752C08"/>
    <w:rsid w:val="00760063"/>
    <w:rsid w:val="00776308"/>
    <w:rsid w:val="00794DF5"/>
    <w:rsid w:val="00796BB2"/>
    <w:rsid w:val="007E0199"/>
    <w:rsid w:val="00805A6D"/>
    <w:rsid w:val="0083026E"/>
    <w:rsid w:val="00843E4D"/>
    <w:rsid w:val="00872472"/>
    <w:rsid w:val="008742A9"/>
    <w:rsid w:val="008759E1"/>
    <w:rsid w:val="00896AE4"/>
    <w:rsid w:val="008A405C"/>
    <w:rsid w:val="008B37AF"/>
    <w:rsid w:val="008E4D93"/>
    <w:rsid w:val="00915BA3"/>
    <w:rsid w:val="009B3115"/>
    <w:rsid w:val="009D1E6F"/>
    <w:rsid w:val="00A35588"/>
    <w:rsid w:val="00A50460"/>
    <w:rsid w:val="00A54A55"/>
    <w:rsid w:val="00B049C3"/>
    <w:rsid w:val="00B75D53"/>
    <w:rsid w:val="00BC4897"/>
    <w:rsid w:val="00BD455C"/>
    <w:rsid w:val="00BF332F"/>
    <w:rsid w:val="00C933CB"/>
    <w:rsid w:val="00CB0CE0"/>
    <w:rsid w:val="00CE1E9D"/>
    <w:rsid w:val="00CE5945"/>
    <w:rsid w:val="00D16E6B"/>
    <w:rsid w:val="00D32B57"/>
    <w:rsid w:val="00D361BC"/>
    <w:rsid w:val="00D4255E"/>
    <w:rsid w:val="00D4668C"/>
    <w:rsid w:val="00E009E7"/>
    <w:rsid w:val="00E16ABA"/>
    <w:rsid w:val="00E224A2"/>
    <w:rsid w:val="00E241C4"/>
    <w:rsid w:val="00E325FD"/>
    <w:rsid w:val="00E92474"/>
    <w:rsid w:val="00EC1C83"/>
    <w:rsid w:val="00FA510E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2015-12-01T10:13:00Z</cp:lastPrinted>
  <dcterms:created xsi:type="dcterms:W3CDTF">2015-10-16T08:41:00Z</dcterms:created>
  <dcterms:modified xsi:type="dcterms:W3CDTF">2015-12-01T10:15:00Z</dcterms:modified>
</cp:coreProperties>
</file>