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2" w:rsidRDefault="004879A2" w:rsidP="004879A2">
      <w:pPr>
        <w:jc w:val="center"/>
      </w:pPr>
      <w:r>
        <w:object w:dxaOrig="1065" w:dyaOrig="1278">
          <v:rect id="rectole0000000000" o:spid="_x0000_i1025" style="width:53.25pt;height:63.75pt" o:ole="" o:preferrelative="t" stroked="f">
            <v:imagedata r:id="rId7" o:title=""/>
          </v:rect>
          <o:OLEObject Type="Embed" ProgID="StaticMetafile" ShapeID="rectole0000000000" DrawAspect="Content" ObjectID="_1511780519" r:id="rId8"/>
        </w:object>
      </w: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P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E55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F33716" w:rsidRDefault="00F33716" w:rsidP="004879A2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</w:p>
    <w:p w:rsidR="0017755E" w:rsidRPr="0017755E" w:rsidRDefault="0017755E" w:rsidP="004879A2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17755E" w:rsidRDefault="0017755E" w:rsidP="004879A2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7755E">
        <w:rPr>
          <w:rFonts w:ascii="Times New Roman" w:hAnsi="Times New Roman" w:cs="Times New Roman"/>
          <w:b/>
          <w:sz w:val="40"/>
          <w:szCs w:val="40"/>
        </w:rPr>
        <w:t>№ 1</w:t>
      </w:r>
      <w:r w:rsidR="002D02CB" w:rsidRPr="00B4092F">
        <w:rPr>
          <w:rFonts w:ascii="Times New Roman" w:hAnsi="Times New Roman" w:cs="Times New Roman"/>
          <w:b/>
          <w:sz w:val="40"/>
          <w:szCs w:val="40"/>
        </w:rPr>
        <w:t>4</w:t>
      </w:r>
      <w:r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="004879A2">
        <w:rPr>
          <w:rFonts w:ascii="Times New Roman" w:hAnsi="Times New Roman" w:cs="Times New Roman"/>
          <w:b/>
          <w:sz w:val="40"/>
          <w:szCs w:val="40"/>
        </w:rPr>
        <w:t>90</w:t>
      </w:r>
    </w:p>
    <w:p w:rsidR="00783644" w:rsidRDefault="00F33716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декабря 2015</w:t>
      </w:r>
      <w:r w:rsidR="00783644">
        <w:rPr>
          <w:rFonts w:ascii="Times New Roman" w:hAnsi="Times New Roman"/>
          <w:b/>
          <w:sz w:val="28"/>
          <w:szCs w:val="28"/>
        </w:rPr>
        <w:t xml:space="preserve">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  <w:t xml:space="preserve">                   с. Андреевка</w:t>
      </w:r>
    </w:p>
    <w:p w:rsidR="00783644" w:rsidRPr="004879A2" w:rsidRDefault="00783644" w:rsidP="00783644">
      <w:pPr>
        <w:pStyle w:val="ad"/>
        <w:rPr>
          <w:rFonts w:ascii="Times New Roman" w:hAnsi="Times New Roman"/>
          <w:sz w:val="16"/>
          <w:szCs w:val="16"/>
        </w:rPr>
      </w:pPr>
    </w:p>
    <w:p w:rsidR="00B4092F" w:rsidRPr="00837631" w:rsidRDefault="001B6C34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37631">
        <w:rPr>
          <w:rFonts w:ascii="Times New Roman" w:hAnsi="Times New Roman" w:cs="Times New Roman"/>
          <w:b/>
          <w:sz w:val="24"/>
          <w:szCs w:val="24"/>
        </w:rPr>
        <w:t>О</w:t>
      </w:r>
      <w:r w:rsidR="00111BDF" w:rsidRPr="00837631">
        <w:rPr>
          <w:rFonts w:ascii="Times New Roman" w:hAnsi="Times New Roman" w:cs="Times New Roman"/>
          <w:b/>
          <w:sz w:val="24"/>
          <w:szCs w:val="24"/>
        </w:rPr>
        <w:t xml:space="preserve"> выплате</w:t>
      </w:r>
      <w:r w:rsidR="0002550E" w:rsidRPr="00837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9A1" w:rsidRPr="00837631">
        <w:rPr>
          <w:rFonts w:ascii="Times New Roman" w:hAnsi="Times New Roman" w:cs="Times New Roman"/>
          <w:b/>
          <w:sz w:val="24"/>
          <w:szCs w:val="24"/>
        </w:rPr>
        <w:t>Главе внутригородского</w:t>
      </w:r>
    </w:p>
    <w:p w:rsidR="00ED49A1" w:rsidRPr="00837631" w:rsidRDefault="00ED49A1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37631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образования,</w:t>
      </w:r>
    </w:p>
    <w:p w:rsidR="00B4092F" w:rsidRPr="00837631" w:rsidRDefault="0017755E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37631">
        <w:rPr>
          <w:rFonts w:ascii="Times New Roman" w:hAnsi="Times New Roman" w:cs="Times New Roman"/>
          <w:b/>
          <w:sz w:val="24"/>
          <w:szCs w:val="24"/>
        </w:rPr>
        <w:t>и</w:t>
      </w:r>
      <w:r w:rsidR="00ED49A1" w:rsidRPr="00837631">
        <w:rPr>
          <w:rFonts w:ascii="Times New Roman" w:hAnsi="Times New Roman" w:cs="Times New Roman"/>
          <w:b/>
          <w:sz w:val="24"/>
          <w:szCs w:val="24"/>
        </w:rPr>
        <w:t xml:space="preserve">сполняющего  полномочия </w:t>
      </w:r>
    </w:p>
    <w:p w:rsidR="00ED49A1" w:rsidRPr="00837631" w:rsidRDefault="00ED49A1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37631">
        <w:rPr>
          <w:rFonts w:ascii="Times New Roman" w:hAnsi="Times New Roman" w:cs="Times New Roman"/>
          <w:b/>
          <w:sz w:val="24"/>
          <w:szCs w:val="24"/>
        </w:rPr>
        <w:t>Председателя  Совета и Главы местной</w:t>
      </w:r>
    </w:p>
    <w:p w:rsidR="00B4092F" w:rsidRPr="00837631" w:rsidRDefault="00ED49A1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37631">
        <w:rPr>
          <w:rFonts w:ascii="Times New Roman" w:hAnsi="Times New Roman" w:cs="Times New Roman"/>
          <w:b/>
          <w:sz w:val="24"/>
          <w:szCs w:val="24"/>
        </w:rPr>
        <w:t>Администрации Андреевского</w:t>
      </w:r>
      <w:bookmarkStart w:id="0" w:name="_GoBack"/>
      <w:bookmarkEnd w:id="0"/>
    </w:p>
    <w:p w:rsidR="00ED49A1" w:rsidRPr="00837631" w:rsidRDefault="00ED49A1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37631">
        <w:rPr>
          <w:rFonts w:ascii="Times New Roman" w:hAnsi="Times New Roman" w:cs="Times New Roman"/>
          <w:b/>
          <w:sz w:val="24"/>
          <w:szCs w:val="24"/>
        </w:rPr>
        <w:t>муниципального  округа</w:t>
      </w:r>
    </w:p>
    <w:p w:rsidR="00B7526F" w:rsidRPr="00837631" w:rsidRDefault="00111BDF" w:rsidP="005A2D0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37631">
        <w:rPr>
          <w:rFonts w:ascii="Times New Roman" w:hAnsi="Times New Roman" w:cs="Times New Roman"/>
          <w:b/>
          <w:sz w:val="24"/>
          <w:szCs w:val="24"/>
        </w:rPr>
        <w:t>п</w:t>
      </w:r>
      <w:r w:rsidR="00ED49A1" w:rsidRPr="00837631">
        <w:rPr>
          <w:rFonts w:ascii="Times New Roman" w:hAnsi="Times New Roman" w:cs="Times New Roman"/>
          <w:b/>
          <w:sz w:val="24"/>
          <w:szCs w:val="24"/>
        </w:rPr>
        <w:t>ремии</w:t>
      </w:r>
      <w:r w:rsidRPr="0083763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D02CB" w:rsidRPr="00837631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837631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5A2D08" w:rsidRPr="00783644" w:rsidRDefault="005A2D08" w:rsidP="00783644">
      <w:pPr>
        <w:pStyle w:val="ab"/>
        <w:spacing w:after="0" w:afterAutospacing="0"/>
        <w:jc w:val="both"/>
      </w:pPr>
      <w:r w:rsidRPr="00783644">
        <w:t xml:space="preserve">           В 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 Федерального закона от 02.03.2007г. № 25-ФЗ «О муниципальной службе в Российской Федерации», пунктом 4 статьи 27 Закона города Севастополя от 05.08.2014г. № 53-ЗС "О муниципальной службе в городе Севастополе", Законом города Севастополя от 30.12.2014г.№ 102-ЗС "О местном самоуправлении в городе Севастополе», Уставом внутригородского муниципального образования города Севастополя – Андреевский  муниципальный округ, </w:t>
      </w:r>
      <w:r w:rsidR="0012610B">
        <w:t>решением сессии Совета Андреевского муниципального округа от 09.09.2015  № 08/46 «Об утверждении Положения об оплате труда выборного должностного лица внутригородского муниципального образования Андреевс</w:t>
      </w:r>
      <w:r w:rsidR="00AA5ECC">
        <w:t>кий муниципальный округ»,  «Положением о премировании Главы местной администрации Андреевского муниципального округа и муниципальных служащих органа местного самоуправления внутригородского муниципального образования города Севастополя –</w:t>
      </w:r>
      <w:r w:rsidR="004879A2">
        <w:t xml:space="preserve"> </w:t>
      </w:r>
      <w:r w:rsidR="00AA5ECC">
        <w:t>Андреевский муниципальный округ», утвержденного решением Совета Андреевского муниципального округа 09.09.2015 года № 08/52,</w:t>
      </w:r>
      <w:r w:rsidRPr="00783644">
        <w:t xml:space="preserve">Совет Андреевского  муниципального округа </w:t>
      </w:r>
    </w:p>
    <w:p w:rsidR="005A2D08" w:rsidRPr="00783644" w:rsidRDefault="005A2D08" w:rsidP="0017755E">
      <w:pPr>
        <w:pStyle w:val="ab"/>
        <w:spacing w:after="202" w:afterAutospacing="0"/>
        <w:ind w:left="360"/>
        <w:jc w:val="center"/>
      </w:pPr>
      <w:r w:rsidRPr="00783644">
        <w:t>РЕШИЛ:</w:t>
      </w:r>
    </w:p>
    <w:p w:rsidR="0012610B" w:rsidRPr="00783644" w:rsidRDefault="0017755E" w:rsidP="003F24B2">
      <w:pPr>
        <w:pStyle w:val="ab"/>
        <w:spacing w:after="0" w:afterAutospacing="0"/>
        <w:ind w:firstLine="360"/>
        <w:jc w:val="both"/>
      </w:pPr>
      <w:r>
        <w:t>1.</w:t>
      </w:r>
      <w:r w:rsidR="00AA5ECC">
        <w:t>Выплатить</w:t>
      </w:r>
      <w:r>
        <w:t xml:space="preserve"> </w:t>
      </w:r>
      <w:r w:rsidR="00ED49A1">
        <w:t>Главе внутригородского муниципального  образования, исполняющего полномочия Председателя Совета и главы местной администрации Андреевского муниципального  округа</w:t>
      </w:r>
      <w:r w:rsidR="00AA5ECC">
        <w:t xml:space="preserve"> ежемесячную премию</w:t>
      </w:r>
      <w:r>
        <w:t xml:space="preserve"> </w:t>
      </w:r>
      <w:r w:rsidR="00AA5ECC">
        <w:t xml:space="preserve">за </w:t>
      </w:r>
      <w:r w:rsidR="002D02CB">
        <w:t>декабрь</w:t>
      </w:r>
      <w:r w:rsidR="00AA5ECC">
        <w:t xml:space="preserve"> 2015 года за эффективный и добросовестный труд</w:t>
      </w:r>
      <w:r w:rsidR="003F24B2">
        <w:t>, интенсивный характер работы</w:t>
      </w:r>
      <w:r w:rsidR="00AA5ECC">
        <w:t xml:space="preserve"> в размере</w:t>
      </w:r>
      <w:r>
        <w:t xml:space="preserve"> </w:t>
      </w:r>
      <w:r w:rsidR="002D02CB">
        <w:t>48,5</w:t>
      </w:r>
      <w:r w:rsidR="006D43EE">
        <w:t xml:space="preserve">  %  </w:t>
      </w:r>
      <w:r w:rsidR="006306D1">
        <w:t>должностного оклада</w:t>
      </w:r>
      <w:r w:rsidR="00B7526F">
        <w:t xml:space="preserve"> в пределах установленного годового фонда оплаты труда</w:t>
      </w:r>
      <w:r w:rsidR="006D43EE">
        <w:t>.</w:t>
      </w:r>
    </w:p>
    <w:p w:rsidR="0017755E" w:rsidRDefault="00F33716" w:rsidP="00F3371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755E">
        <w:rPr>
          <w:rFonts w:ascii="Times New Roman" w:hAnsi="Times New Roman"/>
          <w:sz w:val="24"/>
          <w:szCs w:val="24"/>
        </w:rPr>
        <w:t xml:space="preserve">2. </w:t>
      </w:r>
      <w:r w:rsidR="006D43EE">
        <w:rPr>
          <w:rFonts w:ascii="Times New Roman" w:hAnsi="Times New Roman"/>
          <w:sz w:val="24"/>
          <w:szCs w:val="24"/>
        </w:rPr>
        <w:t xml:space="preserve">Главному бухгалтеру </w:t>
      </w:r>
      <w:r w:rsidR="00B7526F">
        <w:rPr>
          <w:rFonts w:ascii="Times New Roman" w:hAnsi="Times New Roman"/>
          <w:sz w:val="24"/>
          <w:szCs w:val="24"/>
        </w:rPr>
        <w:t xml:space="preserve">Левашовой Н.Л. </w:t>
      </w:r>
      <w:r w:rsidR="006D43EE">
        <w:rPr>
          <w:rFonts w:ascii="Times New Roman" w:hAnsi="Times New Roman"/>
          <w:sz w:val="24"/>
          <w:szCs w:val="24"/>
        </w:rPr>
        <w:t xml:space="preserve">обеспечить выплату </w:t>
      </w:r>
      <w:r w:rsidR="006306D1">
        <w:rPr>
          <w:rFonts w:ascii="Times New Roman" w:hAnsi="Times New Roman"/>
          <w:sz w:val="24"/>
          <w:szCs w:val="24"/>
        </w:rPr>
        <w:t>данной премии</w:t>
      </w:r>
      <w:r w:rsidR="006D43EE">
        <w:rPr>
          <w:rFonts w:ascii="Times New Roman" w:hAnsi="Times New Roman"/>
          <w:sz w:val="24"/>
          <w:szCs w:val="24"/>
        </w:rPr>
        <w:t xml:space="preserve"> за </w:t>
      </w:r>
      <w:r w:rsidR="002D02CB">
        <w:rPr>
          <w:rFonts w:ascii="Times New Roman" w:hAnsi="Times New Roman"/>
          <w:sz w:val="24"/>
          <w:szCs w:val="24"/>
        </w:rPr>
        <w:t>декабрь</w:t>
      </w:r>
      <w:r w:rsidR="006D43EE">
        <w:rPr>
          <w:rFonts w:ascii="Times New Roman" w:hAnsi="Times New Roman"/>
          <w:sz w:val="24"/>
          <w:szCs w:val="24"/>
        </w:rPr>
        <w:t xml:space="preserve"> 2015 года </w:t>
      </w:r>
    </w:p>
    <w:p w:rsidR="0017755E" w:rsidRDefault="0017755E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 xml:space="preserve">3. </w:t>
      </w:r>
      <w:r w:rsidR="005A2D08" w:rsidRPr="0017755E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5A2D08" w:rsidRDefault="006306D1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>4</w:t>
      </w:r>
      <w:r w:rsidR="00783644" w:rsidRPr="0017755E">
        <w:rPr>
          <w:rFonts w:ascii="Times New Roman" w:hAnsi="Times New Roman"/>
          <w:sz w:val="24"/>
          <w:szCs w:val="24"/>
        </w:rPr>
        <w:t>.</w:t>
      </w:r>
      <w:r w:rsidR="005A2D08" w:rsidRPr="0017755E">
        <w:rPr>
          <w:rFonts w:ascii="Times New Roman" w:hAnsi="Times New Roman"/>
          <w:sz w:val="24"/>
          <w:szCs w:val="24"/>
        </w:rPr>
        <w:t xml:space="preserve"> </w:t>
      </w:r>
      <w:r w:rsidR="0017755E" w:rsidRPr="0017755E">
        <w:rPr>
          <w:rFonts w:ascii="Times New Roman" w:hAnsi="Times New Roman"/>
          <w:sz w:val="24"/>
          <w:szCs w:val="24"/>
        </w:rPr>
        <w:t xml:space="preserve"> </w:t>
      </w:r>
      <w:r w:rsidR="005A2D08" w:rsidRPr="0017755E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Pr="0017755E">
        <w:rPr>
          <w:rFonts w:ascii="Times New Roman" w:hAnsi="Times New Roman"/>
          <w:sz w:val="24"/>
          <w:szCs w:val="24"/>
        </w:rPr>
        <w:t>оставляю за собой.</w:t>
      </w:r>
    </w:p>
    <w:p w:rsidR="006D43EE" w:rsidRPr="0017755E" w:rsidRDefault="006D43EE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2088"/>
        <w:gridCol w:w="1638"/>
      </w:tblGrid>
      <w:tr w:rsidR="005A2D08" w:rsidRPr="0017755E" w:rsidTr="00470B07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470B07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470B07" w:rsidRPr="0017755E" w:rsidRDefault="00470B07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</w:t>
            </w:r>
            <w:r w:rsidR="0017755E"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   И.Н.</w:t>
            </w:r>
            <w:r w:rsidR="004879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Валуев                                                                   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5A2D08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5A2D08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B07" w:rsidRPr="0017755E" w:rsidTr="00470B07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Pr="0087477A" w:rsidRDefault="000126EE" w:rsidP="006D43EE">
      <w:pPr>
        <w:pStyle w:val="ab"/>
        <w:spacing w:after="0" w:afterAutospacing="0"/>
        <w:ind w:left="720"/>
        <w:rPr>
          <w:sz w:val="28"/>
          <w:szCs w:val="28"/>
        </w:rPr>
      </w:pPr>
    </w:p>
    <w:sectPr w:rsidR="000126EE" w:rsidRPr="0087477A" w:rsidSect="004879A2">
      <w:pgSz w:w="11906" w:h="16838"/>
      <w:pgMar w:top="568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24" w:rsidRDefault="000B5A24">
      <w:pPr>
        <w:spacing w:after="0" w:line="240" w:lineRule="auto"/>
      </w:pPr>
      <w:r>
        <w:separator/>
      </w:r>
    </w:p>
  </w:endnote>
  <w:endnote w:type="continuationSeparator" w:id="0">
    <w:p w:rsidR="000B5A24" w:rsidRDefault="000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24" w:rsidRDefault="000B5A24">
      <w:pPr>
        <w:spacing w:after="0" w:line="240" w:lineRule="auto"/>
      </w:pPr>
      <w:r>
        <w:separator/>
      </w:r>
    </w:p>
  </w:footnote>
  <w:footnote w:type="continuationSeparator" w:id="0">
    <w:p w:rsidR="000B5A24" w:rsidRDefault="000B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126EE"/>
    <w:rsid w:val="00014F0D"/>
    <w:rsid w:val="0002550E"/>
    <w:rsid w:val="000314D6"/>
    <w:rsid w:val="00035E97"/>
    <w:rsid w:val="0005548A"/>
    <w:rsid w:val="000A3098"/>
    <w:rsid w:val="000B4E34"/>
    <w:rsid w:val="000B5A24"/>
    <w:rsid w:val="00111BDF"/>
    <w:rsid w:val="0012610B"/>
    <w:rsid w:val="001353B4"/>
    <w:rsid w:val="00172A0C"/>
    <w:rsid w:val="0017755E"/>
    <w:rsid w:val="001B56E4"/>
    <w:rsid w:val="001B6C34"/>
    <w:rsid w:val="001C5C47"/>
    <w:rsid w:val="001C6449"/>
    <w:rsid w:val="001F1890"/>
    <w:rsid w:val="001F5542"/>
    <w:rsid w:val="002157EC"/>
    <w:rsid w:val="00222819"/>
    <w:rsid w:val="002318FD"/>
    <w:rsid w:val="00274824"/>
    <w:rsid w:val="002815C1"/>
    <w:rsid w:val="0029512C"/>
    <w:rsid w:val="002B0F24"/>
    <w:rsid w:val="002D02CB"/>
    <w:rsid w:val="002E67A8"/>
    <w:rsid w:val="002F4550"/>
    <w:rsid w:val="00391FFD"/>
    <w:rsid w:val="003B0B07"/>
    <w:rsid w:val="003C2344"/>
    <w:rsid w:val="003C54F9"/>
    <w:rsid w:val="003D7C0A"/>
    <w:rsid w:val="003E3970"/>
    <w:rsid w:val="003F24B2"/>
    <w:rsid w:val="00470B07"/>
    <w:rsid w:val="004721A3"/>
    <w:rsid w:val="004872A4"/>
    <w:rsid w:val="004879A2"/>
    <w:rsid w:val="004C5E4E"/>
    <w:rsid w:val="004F08C6"/>
    <w:rsid w:val="0052193E"/>
    <w:rsid w:val="00565DC1"/>
    <w:rsid w:val="005A2D08"/>
    <w:rsid w:val="005D7582"/>
    <w:rsid w:val="00605A82"/>
    <w:rsid w:val="006306D1"/>
    <w:rsid w:val="00680781"/>
    <w:rsid w:val="006807C8"/>
    <w:rsid w:val="00695D6C"/>
    <w:rsid w:val="006C1379"/>
    <w:rsid w:val="006D43EE"/>
    <w:rsid w:val="006D4703"/>
    <w:rsid w:val="00707E9D"/>
    <w:rsid w:val="00723F4C"/>
    <w:rsid w:val="00740316"/>
    <w:rsid w:val="00783644"/>
    <w:rsid w:val="00823773"/>
    <w:rsid w:val="00837631"/>
    <w:rsid w:val="00873893"/>
    <w:rsid w:val="00874209"/>
    <w:rsid w:val="0087477A"/>
    <w:rsid w:val="00880516"/>
    <w:rsid w:val="008C68E9"/>
    <w:rsid w:val="008E5594"/>
    <w:rsid w:val="008E73DC"/>
    <w:rsid w:val="00924984"/>
    <w:rsid w:val="0092748F"/>
    <w:rsid w:val="0096551D"/>
    <w:rsid w:val="00980AD5"/>
    <w:rsid w:val="009A4131"/>
    <w:rsid w:val="009E3D1C"/>
    <w:rsid w:val="00A23EAB"/>
    <w:rsid w:val="00A47D4B"/>
    <w:rsid w:val="00AA1139"/>
    <w:rsid w:val="00AA5ECC"/>
    <w:rsid w:val="00AF65D4"/>
    <w:rsid w:val="00B07F05"/>
    <w:rsid w:val="00B219B9"/>
    <w:rsid w:val="00B4092F"/>
    <w:rsid w:val="00B57B5B"/>
    <w:rsid w:val="00B7526F"/>
    <w:rsid w:val="00BA226A"/>
    <w:rsid w:val="00BB4C2C"/>
    <w:rsid w:val="00BB7EFA"/>
    <w:rsid w:val="00BF0803"/>
    <w:rsid w:val="00C04FE0"/>
    <w:rsid w:val="00C30D12"/>
    <w:rsid w:val="00C31C02"/>
    <w:rsid w:val="00C329FC"/>
    <w:rsid w:val="00C340CB"/>
    <w:rsid w:val="00C5741B"/>
    <w:rsid w:val="00C66ADE"/>
    <w:rsid w:val="00C735D0"/>
    <w:rsid w:val="00CA40DC"/>
    <w:rsid w:val="00CC7207"/>
    <w:rsid w:val="00CD5FF2"/>
    <w:rsid w:val="00CF7BB1"/>
    <w:rsid w:val="00D71083"/>
    <w:rsid w:val="00DA13FD"/>
    <w:rsid w:val="00DC5E0A"/>
    <w:rsid w:val="00DD301E"/>
    <w:rsid w:val="00E04E79"/>
    <w:rsid w:val="00E34F7B"/>
    <w:rsid w:val="00E6012C"/>
    <w:rsid w:val="00E83358"/>
    <w:rsid w:val="00ED49A1"/>
    <w:rsid w:val="00F33716"/>
    <w:rsid w:val="00F40E94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BB190C-D0FD-49A3-9D49-D80A16F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8</cp:revision>
  <cp:lastPrinted>2015-12-16T10:15:00Z</cp:lastPrinted>
  <dcterms:created xsi:type="dcterms:W3CDTF">2015-12-08T08:23:00Z</dcterms:created>
  <dcterms:modified xsi:type="dcterms:W3CDTF">2015-12-16T10:16:00Z</dcterms:modified>
</cp:coreProperties>
</file>