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D" w:rsidRPr="009648DD" w:rsidRDefault="009648DD" w:rsidP="009648DD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9648DD" w:rsidRPr="00DC148A" w:rsidRDefault="009648DD" w:rsidP="009648DD">
      <w:pPr>
        <w:jc w:val="center"/>
        <w:rPr>
          <w:rFonts w:ascii="Times New Roman" w:hAnsi="Times New Roman"/>
          <w:sz w:val="40"/>
          <w:szCs w:val="40"/>
        </w:rPr>
      </w:pPr>
      <w:r w:rsidRPr="00DC148A"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3E483AC2" wp14:editId="74030C79">
            <wp:extent cx="657225" cy="781050"/>
            <wp:effectExtent l="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DD" w:rsidRPr="00DC148A" w:rsidRDefault="009648DD" w:rsidP="009648DD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148A"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648DD" w:rsidRPr="00DC148A" w:rsidRDefault="009648DD" w:rsidP="009648DD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C14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148A"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 w:rsidR="00DC148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C148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C148A">
        <w:rPr>
          <w:rFonts w:ascii="Times New Roman" w:hAnsi="Times New Roman"/>
          <w:b/>
          <w:sz w:val="28"/>
          <w:szCs w:val="28"/>
        </w:rPr>
        <w:t xml:space="preserve"> сессия                       2014 – 2016 гг.</w:t>
      </w:r>
      <w:proofErr w:type="gramEnd"/>
    </w:p>
    <w:p w:rsidR="009648DD" w:rsidRPr="00DC148A" w:rsidRDefault="009648DD" w:rsidP="009648DD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C148A">
        <w:rPr>
          <w:rFonts w:ascii="Times New Roman" w:hAnsi="Times New Roman"/>
          <w:b/>
          <w:sz w:val="40"/>
          <w:szCs w:val="40"/>
        </w:rPr>
        <w:t>РЕШЕНИЕ</w:t>
      </w:r>
    </w:p>
    <w:p w:rsidR="009648DD" w:rsidRPr="00DC148A" w:rsidRDefault="009648DD" w:rsidP="009648DD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C148A">
        <w:rPr>
          <w:rFonts w:ascii="Times New Roman" w:hAnsi="Times New Roman"/>
          <w:b/>
          <w:sz w:val="40"/>
          <w:szCs w:val="40"/>
        </w:rPr>
        <w:t>№ 20/128</w:t>
      </w:r>
    </w:p>
    <w:p w:rsidR="009648DD" w:rsidRPr="009648DD" w:rsidRDefault="009648DD" w:rsidP="009C0899">
      <w:pPr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C0899">
        <w:rPr>
          <w:rFonts w:ascii="Times New Roman" w:hAnsi="Times New Roman"/>
          <w:b/>
          <w:sz w:val="28"/>
          <w:szCs w:val="28"/>
        </w:rPr>
        <w:t xml:space="preserve">30 марта 2016 года                                                    </w:t>
      </w:r>
      <w:r w:rsidR="009C0899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9C089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C0899">
        <w:rPr>
          <w:rFonts w:ascii="Times New Roman" w:hAnsi="Times New Roman"/>
          <w:b/>
          <w:sz w:val="28"/>
          <w:szCs w:val="28"/>
        </w:rPr>
        <w:t>. Андреевка</w:t>
      </w:r>
    </w:p>
    <w:p w:rsidR="009648DD" w:rsidRPr="009648DD" w:rsidRDefault="009648DD" w:rsidP="009648DD">
      <w:pPr>
        <w:pStyle w:val="30"/>
        <w:shd w:val="clear" w:color="auto" w:fill="auto"/>
        <w:spacing w:after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утверждении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</w:t>
      </w:r>
      <w:proofErr w:type="gramEnd"/>
    </w:p>
    <w:p w:rsidR="009648DD" w:rsidRPr="009648DD" w:rsidRDefault="009648DD" w:rsidP="009648DD">
      <w:pPr>
        <w:pStyle w:val="30"/>
        <w:shd w:val="clear" w:color="auto" w:fill="auto"/>
        <w:spacing w:after="0" w:line="33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Style w:val="a5"/>
          <w:rFonts w:ascii="Times New Roman" w:eastAsiaTheme="minorHAnsi" w:hAnsi="Times New Roman" w:cs="Times New Roman"/>
          <w:sz w:val="24"/>
          <w:szCs w:val="24"/>
        </w:rPr>
        <w:t>программы «Правопорядок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внутригородского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</w:t>
      </w:r>
    </w:p>
    <w:p w:rsidR="009648DD" w:rsidRPr="009648DD" w:rsidRDefault="009648DD" w:rsidP="009648DD">
      <w:pPr>
        <w:pStyle w:val="30"/>
        <w:shd w:val="clear" w:color="auto" w:fill="auto"/>
        <w:spacing w:after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образования города Севастополя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–А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ндреевского </w:t>
      </w:r>
    </w:p>
    <w:p w:rsidR="009648DD" w:rsidRPr="009648DD" w:rsidRDefault="009648DD" w:rsidP="009648DD">
      <w:pPr>
        <w:pStyle w:val="30"/>
        <w:shd w:val="clear" w:color="auto" w:fill="auto"/>
        <w:spacing w:after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округа на 2016-2020 годы»</w:t>
      </w:r>
    </w:p>
    <w:p w:rsidR="009648DD" w:rsidRPr="009648DD" w:rsidRDefault="009648DD" w:rsidP="009648DD">
      <w:pPr>
        <w:pStyle w:val="30"/>
        <w:shd w:val="clear" w:color="auto" w:fill="auto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spacing w:after="281" w:line="331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Заслушав информацию главы внутригородского муниципального образования города Севастополя-Андреевского муниципального округа </w:t>
      </w:r>
      <w:proofErr w:type="spell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Валуева</w:t>
      </w:r>
      <w:proofErr w:type="spellEnd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И.Н.  об утверждении муниципальной программы "Правопорядок внутригородского муниципального образования города Севастополя  Андреевского муниципального округа на 2016-2020 годы", на основании Конституции Российской Федерации главы 8 «Местное самоуправление», Федерального закона от 06.10.2003 № 131-ФЗ "Об общих принципах организации местного самоуправления в Российской Федерации", Законам города Севастополя от 30.12.2014 №102-ЗС "О местном</w:t>
      </w:r>
      <w:proofErr w:type="gramEnd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самоуправлении в городе Севастополе", Закона города Севастополя от 17.04.2015 </w:t>
      </w:r>
      <w:r w:rsidRPr="009648D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N</w:t>
      </w:r>
      <w:r w:rsidRPr="009648DD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128-ЗС «Об участии граждан в охране общественного порядка в городе Севастополе», Устава внутригородского муниципального образования города Севастополя - Андреевского муниципального округа, Совет внутригородского муниципального образования города Севастополя Андреевского муниципального округа</w:t>
      </w:r>
      <w:proofErr w:type="gramEnd"/>
    </w:p>
    <w:p w:rsidR="009648DD" w:rsidRPr="009648DD" w:rsidRDefault="009648DD" w:rsidP="009648DD">
      <w:pPr>
        <w:pStyle w:val="32"/>
        <w:shd w:val="clear" w:color="auto" w:fill="auto"/>
        <w:spacing w:before="0" w:after="291" w:line="280" w:lineRule="exact"/>
        <w:rPr>
          <w:rStyle w:val="33pt"/>
          <w:rFonts w:eastAsia="Book Antiqua"/>
          <w:b/>
          <w:bCs/>
          <w:sz w:val="24"/>
          <w:szCs w:val="24"/>
        </w:rPr>
      </w:pPr>
      <w:bookmarkStart w:id="0" w:name="bookmark2"/>
      <w:r w:rsidRPr="009648DD">
        <w:rPr>
          <w:rStyle w:val="33pt"/>
          <w:rFonts w:eastAsia="Book Antiqua"/>
          <w:b/>
          <w:bCs/>
          <w:sz w:val="24"/>
          <w:szCs w:val="24"/>
        </w:rPr>
        <w:t>РЕШИЛ:</w:t>
      </w:r>
      <w:bookmarkEnd w:id="0"/>
    </w:p>
    <w:p w:rsidR="009648DD" w:rsidRPr="009648DD" w:rsidRDefault="009648DD" w:rsidP="009648DD">
      <w:pPr>
        <w:widowControl w:val="0"/>
        <w:numPr>
          <w:ilvl w:val="0"/>
          <w:numId w:val="1"/>
        </w:numPr>
        <w:tabs>
          <w:tab w:val="left" w:pos="0"/>
        </w:tabs>
        <w:spacing w:after="0" w:line="331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Утвердить муниципальную программу "Правопорядок внутригородского муниципального образования города Севастополя - Андреевского муниципального округа на 2016-2020 годы" с последующим внесением изменений.</w:t>
      </w:r>
    </w:p>
    <w:p w:rsidR="009648DD" w:rsidRPr="009648DD" w:rsidRDefault="009648DD" w:rsidP="009648DD">
      <w:pPr>
        <w:widowControl w:val="0"/>
        <w:numPr>
          <w:ilvl w:val="0"/>
          <w:numId w:val="1"/>
        </w:numPr>
        <w:tabs>
          <w:tab w:val="left" w:pos="0"/>
        </w:tabs>
        <w:spacing w:after="0" w:line="331" w:lineRule="exact"/>
        <w:ind w:firstLine="440"/>
        <w:rPr>
          <w:rFonts w:ascii="Times New Roman" w:hAnsi="Times New Roman"/>
          <w:sz w:val="24"/>
          <w:szCs w:val="24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Контроль за выполнением настоящего решения возложить на постоянную комиссию   по правопорядку, Гои ЧС и поддержке малого бизнеса внутригородского муниципального образования города </w:t>
      </w:r>
      <w:proofErr w:type="gram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Севастополя-Андреевский</w:t>
      </w:r>
      <w:proofErr w:type="gramEnd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муниципальный округ (Плотников В.С.)</w:t>
      </w:r>
    </w:p>
    <w:p w:rsidR="009648DD" w:rsidRPr="009648DD" w:rsidRDefault="009C0899" w:rsidP="009C0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9648DD" w:rsidRPr="009648DD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112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    4.  Контроль исполнения настоящего решения оставляю за собой.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112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648DD">
        <w:rPr>
          <w:rFonts w:ascii="Times New Roman" w:hAnsi="Times New Roman" w:cs="Times New Roman"/>
          <w:b/>
          <w:sz w:val="24"/>
          <w:szCs w:val="24"/>
        </w:rPr>
        <w:t>Глава ВМО Андреевский МО исполняющий</w:t>
      </w: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полномочия  председателя Совета,</w:t>
      </w: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  И. Н. Валуев  </w:t>
      </w:r>
    </w:p>
    <w:p w:rsidR="009648DD" w:rsidRPr="009648DD" w:rsidRDefault="009648DD" w:rsidP="009648DD">
      <w:pPr>
        <w:widowControl w:val="0"/>
        <w:tabs>
          <w:tab w:val="left" w:pos="0"/>
        </w:tabs>
        <w:spacing w:after="0" w:line="331" w:lineRule="exact"/>
        <w:rPr>
          <w:rFonts w:ascii="Times New Roman" w:hAnsi="Times New Roman"/>
          <w:sz w:val="24"/>
          <w:szCs w:val="24"/>
        </w:rPr>
        <w:sectPr w:rsidR="009648DD" w:rsidRPr="009648DD" w:rsidSect="00FA3F52">
          <w:pgSz w:w="11900" w:h="16840"/>
          <w:pgMar w:top="360" w:right="985" w:bottom="360" w:left="2127" w:header="0" w:footer="3" w:gutter="0"/>
          <w:cols w:space="720"/>
          <w:noEndnote/>
          <w:docGrid w:linePitch="360"/>
        </w:sect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Утверждено решением Совета внутригородского муниципального образования г. Севастопол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я-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Андреевского муниципального округа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30.03.2016 г. № 20/128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left="5940"/>
        <w:jc w:val="lef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30"/>
        <w:shd w:val="clear" w:color="auto" w:fill="auto"/>
        <w:spacing w:after="0" w:line="336" w:lineRule="exact"/>
        <w:ind w:left="4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Внутригородская муниципальная программа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«Правопорядок внутригородского муниципального образования г.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Севастополя – Андреевского муниципального округа на 2016-2020 годы»</w:t>
      </w:r>
    </w:p>
    <w:p w:rsidR="009648DD" w:rsidRPr="009648DD" w:rsidRDefault="009648DD" w:rsidP="009648DD">
      <w:pPr>
        <w:pStyle w:val="30"/>
        <w:shd w:val="clear" w:color="auto" w:fill="auto"/>
        <w:spacing w:after="0" w:line="336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30"/>
        <w:numPr>
          <w:ilvl w:val="0"/>
          <w:numId w:val="2"/>
        </w:numPr>
        <w:shd w:val="clear" w:color="auto" w:fill="auto"/>
        <w:tabs>
          <w:tab w:val="left" w:pos="2762"/>
        </w:tabs>
        <w:spacing w:after="0" w:line="341" w:lineRule="exact"/>
        <w:ind w:left="280" w:firstLine="2140"/>
        <w:jc w:val="center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 муниципальной программы «Правопорядок внутригородского муниципального образования г. Севастополя Андреевского муниципального округа 2016-2020 годы»</w:t>
      </w:r>
    </w:p>
    <w:p w:rsidR="009648DD" w:rsidRPr="009648DD" w:rsidRDefault="009648DD" w:rsidP="009648DD">
      <w:pPr>
        <w:pStyle w:val="30"/>
        <w:shd w:val="clear" w:color="auto" w:fill="auto"/>
        <w:tabs>
          <w:tab w:val="left" w:pos="2762"/>
        </w:tabs>
        <w:spacing w:after="0" w:line="341" w:lineRule="exact"/>
        <w:ind w:left="24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Наименование Программы Муниципальная программа</w:t>
      </w:r>
    </w:p>
    <w:p w:rsidR="009648DD" w:rsidRPr="009648DD" w:rsidRDefault="009648DD" w:rsidP="009648DD">
      <w:pPr>
        <w:pStyle w:val="20"/>
        <w:shd w:val="clear" w:color="auto" w:fill="auto"/>
        <w:spacing w:before="0" w:after="30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«Правопорядок внутригородского муниципального образования г. Севастопол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я-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Андреевского муниципального округа 2016- 2020годы» Основание для разработки - Постановление Правительства Российской Программы Федерации от 15.04.2014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345 "Об утверждении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государственной программы Российской Федерации "Обеспечение общественного порядка и противодействие преступности";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3837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-Постановление Правительства Российской Федерации от 15.04.2014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299 "Об утверждении государственной программы Российской Федерации "Противодействие незаконному обороту наркотиков";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Закон города Севастополя от 30.12.2014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102- ЗС «О местном самоуправлении в городе Севастополе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3837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Закон города Севастополя от 17.04.2015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128- ЗС «Об участии граждан в охране общественного порядка в городе Севастополе»;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28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Цели и задачи Программы  </w:t>
      </w:r>
    </w:p>
    <w:p w:rsidR="009648DD" w:rsidRPr="009648DD" w:rsidRDefault="009648DD" w:rsidP="009648DD">
      <w:pPr>
        <w:pStyle w:val="20"/>
        <w:shd w:val="clear" w:color="auto" w:fill="auto"/>
        <w:spacing w:before="0" w:line="28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tabs>
          <w:tab w:val="left" w:pos="733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Программы: </w:t>
      </w:r>
      <w:r w:rsidRPr="009648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48DD">
        <w:rPr>
          <w:rFonts w:ascii="Times New Roman" w:eastAsia="Book Antiqua" w:hAnsi="Times New Roman" w:cs="Times New Roman"/>
          <w:sz w:val="24"/>
          <w:szCs w:val="24"/>
        </w:rPr>
        <w:t>- обеспечение общественного порядка во внутригородском муниципальном образовании г. Севастополя – Андреевского  муниципального округа;</w:t>
      </w:r>
    </w:p>
    <w:p w:rsidR="009648DD" w:rsidRPr="009648DD" w:rsidRDefault="009648DD" w:rsidP="009648DD">
      <w:pPr>
        <w:pStyle w:val="20"/>
        <w:shd w:val="clear" w:color="auto" w:fill="auto"/>
        <w:spacing w:before="0" w:line="2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Задачи Программы:</w:t>
      </w:r>
    </w:p>
    <w:p w:rsidR="009648DD" w:rsidRPr="009648DD" w:rsidRDefault="009648DD" w:rsidP="009648DD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331" w:lineRule="exact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координация деятельности всех заинтересованных ведомств и организаций по профилактике правонарушений во внутригородском муниципальном образовании г. Севастополя-Андреевского  муниципального округа;</w:t>
      </w:r>
    </w:p>
    <w:p w:rsidR="009648DD" w:rsidRPr="009648DD" w:rsidRDefault="009648DD" w:rsidP="009648DD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before="0" w:line="331" w:lineRule="exact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повышение эффективности работы по профилактике правонарушений во внутригородском муниципальном образовании г. Севастопол</w:t>
      </w:r>
      <w:proofErr w:type="gramStart"/>
      <w:r w:rsidRPr="009648DD">
        <w:rPr>
          <w:rFonts w:ascii="Times New Roman" w:eastAsia="Book Antiqua" w:hAnsi="Times New Roman" w:cs="Times New Roman"/>
          <w:sz w:val="24"/>
          <w:szCs w:val="24"/>
        </w:rPr>
        <w:t>я-</w:t>
      </w:r>
      <w:proofErr w:type="gramEnd"/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Андреевского  муниципального округа;</w:t>
      </w:r>
    </w:p>
    <w:p w:rsidR="009648DD" w:rsidRPr="009648DD" w:rsidRDefault="009648DD" w:rsidP="009648DD">
      <w:pPr>
        <w:rPr>
          <w:rFonts w:ascii="Times New Roman" w:hAnsi="Times New Roman"/>
          <w:sz w:val="24"/>
          <w:szCs w:val="24"/>
        </w:rPr>
      </w:pPr>
    </w:p>
    <w:p w:rsidR="009648DD" w:rsidRPr="009648DD" w:rsidRDefault="009648DD" w:rsidP="009648DD">
      <w:pPr>
        <w:rPr>
          <w:rFonts w:ascii="Times New Roman" w:hAnsi="Times New Roman"/>
          <w:sz w:val="24"/>
          <w:szCs w:val="24"/>
        </w:rPr>
      </w:pPr>
    </w:p>
    <w:p w:rsidR="009648DD" w:rsidRPr="009648DD" w:rsidRDefault="009648DD" w:rsidP="009648DD">
      <w:pPr>
        <w:rPr>
          <w:rFonts w:ascii="Times New Roman" w:hAnsi="Times New Roman"/>
          <w:sz w:val="24"/>
          <w:szCs w:val="24"/>
        </w:rPr>
      </w:pPr>
    </w:p>
    <w:p w:rsidR="009648DD" w:rsidRPr="009648DD" w:rsidRDefault="009648DD" w:rsidP="009648DD">
      <w:pPr>
        <w:rPr>
          <w:rFonts w:ascii="Times New Roman" w:hAnsi="Times New Roman"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повышение эффективности работы по профилактике правонарушений во внутригородском муниципальном образовании г. Севастопол</w:t>
      </w:r>
      <w:proofErr w:type="gramStart"/>
      <w:r w:rsidRPr="009648DD">
        <w:rPr>
          <w:rFonts w:ascii="Times New Roman" w:eastAsia="Book Antiqua" w:hAnsi="Times New Roman" w:cs="Times New Roman"/>
          <w:sz w:val="24"/>
          <w:szCs w:val="24"/>
        </w:rPr>
        <w:t>я-</w:t>
      </w:r>
      <w:proofErr w:type="gramEnd"/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Андреевского  муниципального округа;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3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выявление и устранение причин и условий, способствующих совершению правонарушений;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163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патриотическое и правовое воспитание граждан;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33"/>
        </w:tabs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ежегодное снижение количества преступлений, в том числе на улицах, в местах общего пребывания и отдыха граждан;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снижение количества преступлений, совершенных несовершеннолетними;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-снижение количества преступлений, связанных с незаконным оборотом  наркотиков;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-уменьшение негативного проявления религиозного и национального экстремизма;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обеспечений  безопасности в сфере туризма;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728"/>
        </w:tabs>
        <w:spacing w:before="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повышение уровня  правосознания и ответственности участников дорожного движения;</w:t>
      </w:r>
    </w:p>
    <w:p w:rsidR="009648DD" w:rsidRPr="009648DD" w:rsidRDefault="009648DD" w:rsidP="009648DD">
      <w:pPr>
        <w:rPr>
          <w:rFonts w:ascii="Times New Roman" w:hAnsi="Times New Roman"/>
          <w:sz w:val="24"/>
          <w:szCs w:val="24"/>
        </w:rPr>
      </w:pPr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eastAsia="Book Antiqua" w:hAnsi="Times New Roman"/>
          <w:b/>
          <w:sz w:val="24"/>
          <w:szCs w:val="24"/>
        </w:rPr>
        <w:t>Целевые показатели Программы</w:t>
      </w:r>
    </w:p>
    <w:p w:rsidR="009648DD" w:rsidRPr="009648DD" w:rsidRDefault="009648DD" w:rsidP="009648DD">
      <w:pPr>
        <w:rPr>
          <w:rFonts w:ascii="Times New Roman" w:eastAsia="Book Antiqua" w:hAnsi="Times New Roman"/>
          <w:sz w:val="24"/>
          <w:szCs w:val="24"/>
        </w:rPr>
      </w:pPr>
      <w:r w:rsidRPr="009648DD">
        <w:rPr>
          <w:rFonts w:ascii="Times New Roman" w:eastAsia="Book Antiqua" w:hAnsi="Times New Roman"/>
          <w:sz w:val="24"/>
          <w:szCs w:val="24"/>
        </w:rPr>
        <w:t>- Снижение числа совершенных преступлений на территории внутригородского муниципального образования г. Севастополя  - Андреевского муниципального округа.</w:t>
      </w:r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eastAsia="Book Antiqua" w:hAnsi="Times New Roman"/>
          <w:b/>
          <w:sz w:val="24"/>
          <w:szCs w:val="24"/>
        </w:rPr>
        <w:t>Сроки реализации Программы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Сроки реализации муниципальной программы - 2016-2020 годы.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- </w:t>
      </w:r>
      <w:r w:rsidRPr="009648DD">
        <w:rPr>
          <w:rFonts w:ascii="Times New Roman" w:eastAsia="Book Antiqua" w:hAnsi="Times New Roman" w:cs="Times New Roman"/>
          <w:sz w:val="24"/>
          <w:szCs w:val="24"/>
        </w:rPr>
        <w:t>Выполнение муниципальной программы предусмотрено в два этапа: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2016-2017 гг. - первый этап,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2018-2020 гг. - второй этап.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after="120" w:line="280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Программа финансируется из бюджета города Севастополя;</w:t>
      </w:r>
    </w:p>
    <w:p w:rsidR="009648DD" w:rsidRPr="009648DD" w:rsidRDefault="009648DD" w:rsidP="009648DD">
      <w:pPr>
        <w:pStyle w:val="20"/>
        <w:shd w:val="clear" w:color="auto" w:fill="auto"/>
        <w:spacing w:after="300"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 Объем финансирования мероприятий Программы за счет средств бюджета ВМО Андреевского МО ежегодно уточняется в соответствии с решением сессии Совета Андреевского МО «О бюджете» на соответствующий финансовый год.</w:t>
      </w:r>
    </w:p>
    <w:p w:rsidR="009648DD" w:rsidRPr="009648DD" w:rsidRDefault="009648DD" w:rsidP="009648DD">
      <w:pPr>
        <w:pStyle w:val="20"/>
        <w:shd w:val="clear" w:color="auto" w:fill="auto"/>
        <w:spacing w:line="331" w:lineRule="exact"/>
        <w:jc w:val="left"/>
        <w:rPr>
          <w:rFonts w:ascii="Times New Roman" w:eastAsia="Book Antiqua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Основные мероприятия Программы</w:t>
      </w:r>
    </w:p>
    <w:p w:rsidR="009648DD" w:rsidRPr="009648DD" w:rsidRDefault="009648DD" w:rsidP="009648DD">
      <w:pPr>
        <w:pStyle w:val="20"/>
        <w:shd w:val="clear" w:color="auto" w:fill="auto"/>
        <w:spacing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-Создание системы проведения мероприятий, направленных на профилактику правонарушений.</w:t>
      </w:r>
    </w:p>
    <w:p w:rsidR="009648DD" w:rsidRPr="009648DD" w:rsidRDefault="009648DD" w:rsidP="009648DD">
      <w:pPr>
        <w:pStyle w:val="20"/>
        <w:shd w:val="clear" w:color="auto" w:fill="auto"/>
        <w:spacing w:line="331" w:lineRule="exact"/>
        <w:jc w:val="left"/>
        <w:rPr>
          <w:rFonts w:ascii="Times New Roman" w:eastAsia="Book Antiqua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Ответственный исполнитель Программы</w:t>
      </w: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eastAsia="Book Antiqua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Местная администрация внутригородского</w:t>
      </w:r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муниципального образования г. Севастопол</w:t>
      </w:r>
      <w:proofErr w:type="gramStart"/>
      <w:r w:rsidRPr="009648DD">
        <w:rPr>
          <w:rFonts w:ascii="Times New Roman" w:eastAsia="Book Antiqua" w:hAnsi="Times New Roman" w:cs="Times New Roman"/>
          <w:sz w:val="24"/>
          <w:szCs w:val="24"/>
        </w:rPr>
        <w:t>я-</w:t>
      </w:r>
      <w:proofErr w:type="gramEnd"/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Андреевского муниципального округа;</w:t>
      </w: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Соисполнители Программ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  </w:t>
      </w: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a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- Отдел внутренних дел;</w:t>
      </w:r>
    </w:p>
    <w:p w:rsidR="009648DD" w:rsidRPr="009648DD" w:rsidRDefault="009648DD" w:rsidP="009648DD">
      <w:pPr>
        <w:spacing w:after="0"/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  - Добровольческая народная дружина</w:t>
      </w:r>
    </w:p>
    <w:p w:rsidR="009648DD" w:rsidRPr="009648DD" w:rsidRDefault="009648DD" w:rsidP="009648DD">
      <w:pPr>
        <w:pStyle w:val="20"/>
        <w:framePr w:hSpace="180" w:wrap="around" w:hAnchor="margin" w:xAlign="center" w:y="482"/>
        <w:shd w:val="clear" w:color="auto" w:fill="auto"/>
        <w:spacing w:before="0" w:line="341" w:lineRule="exact"/>
        <w:ind w:left="560"/>
        <w:suppressOverlap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lastRenderedPageBreak/>
        <w:t>Сроки реализации муниципальной программы - 2016-2020 годы.</w:t>
      </w:r>
    </w:p>
    <w:p w:rsidR="009648DD" w:rsidRPr="009648DD" w:rsidRDefault="009648DD" w:rsidP="009648DD">
      <w:pPr>
        <w:pStyle w:val="20"/>
        <w:framePr w:hSpace="180" w:wrap="around" w:hAnchor="margin" w:xAlign="center" w:y="482"/>
        <w:shd w:val="clear" w:color="auto" w:fill="auto"/>
        <w:spacing w:before="0" w:line="341" w:lineRule="exact"/>
        <w:ind w:left="560"/>
        <w:suppressOverlap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Выполнение муниципальной программы предусмотрено в два этапа:</w:t>
      </w:r>
    </w:p>
    <w:p w:rsidR="009648DD" w:rsidRPr="009648DD" w:rsidRDefault="009648DD" w:rsidP="009648DD">
      <w:pPr>
        <w:pStyle w:val="20"/>
        <w:framePr w:hSpace="180" w:wrap="around" w:hAnchor="margin" w:xAlign="center" w:y="482"/>
        <w:shd w:val="clear" w:color="auto" w:fill="auto"/>
        <w:spacing w:before="0" w:line="341" w:lineRule="exact"/>
        <w:suppressOverlap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2016-2017 гг. - первый этап,</w:t>
      </w:r>
    </w:p>
    <w:p w:rsidR="009648DD" w:rsidRPr="009648DD" w:rsidRDefault="009648DD" w:rsidP="009648DD">
      <w:pPr>
        <w:pStyle w:val="20"/>
        <w:framePr w:hSpace="180" w:wrap="around" w:hAnchor="margin" w:xAlign="center" w:y="482"/>
        <w:shd w:val="clear" w:color="auto" w:fill="auto"/>
        <w:spacing w:before="0" w:line="341" w:lineRule="exact"/>
        <w:suppressOverlap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>2018-2020 гг. - второй этап.</w:t>
      </w:r>
    </w:p>
    <w:p w:rsidR="009648DD" w:rsidRDefault="009648DD" w:rsidP="009648DD">
      <w:pPr>
        <w:spacing w:after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-   Комиссию   по правопорядку, Гои ЧС и поддержке малого бизнеса внутригородского муниципального образования города </w:t>
      </w:r>
      <w:proofErr w:type="gram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Севастополя-Андреевский</w:t>
      </w:r>
      <w:proofErr w:type="gramEnd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муниципальный округ</w:t>
      </w:r>
    </w:p>
    <w:p w:rsidR="009648DD" w:rsidRDefault="009648DD" w:rsidP="009648DD">
      <w:pPr>
        <w:spacing w:after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eastAsia="Book Antiqua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Объемы и источники финансирования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 -Общий объем финансирования муниципальной программы за период 2016-2020 гг. (в     ценах       соответствующих лет) составляет 2172,0</w:t>
      </w:r>
      <w:r w:rsidRPr="009648DD">
        <w:rPr>
          <w:rFonts w:ascii="Times New Roman" w:eastAsia="Book Antiqua" w:hAnsi="Times New Roman" w:cs="Times New Roman"/>
          <w:color w:val="0070C0"/>
          <w:sz w:val="24"/>
          <w:szCs w:val="24"/>
        </w:rPr>
        <w:t xml:space="preserve"> </w:t>
      </w:r>
      <w:r w:rsidRPr="009648DD">
        <w:rPr>
          <w:rFonts w:ascii="Times New Roman" w:eastAsia="Book Antiqua" w:hAnsi="Times New Roman" w:cs="Times New Roman"/>
          <w:sz w:val="24"/>
          <w:szCs w:val="24"/>
        </w:rPr>
        <w:t>тыс. руб., в том числе по годам:</w:t>
      </w:r>
    </w:p>
    <w:p w:rsidR="009648DD" w:rsidRPr="009648DD" w:rsidRDefault="009648DD" w:rsidP="009648DD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336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г. – 0,0 тыс. руб.;</w:t>
      </w:r>
    </w:p>
    <w:p w:rsidR="009648DD" w:rsidRPr="009648DD" w:rsidRDefault="009648DD" w:rsidP="009648DD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346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г. – 747,0 тыс. руб.;</w:t>
      </w:r>
    </w:p>
    <w:p w:rsidR="009648DD" w:rsidRPr="009648DD" w:rsidRDefault="009648DD" w:rsidP="009648DD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346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г. – 475,0 тыс. руб.;</w:t>
      </w:r>
    </w:p>
    <w:p w:rsidR="009648DD" w:rsidRPr="009648DD" w:rsidRDefault="009648DD" w:rsidP="009648DD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346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b/>
          <w:sz w:val="24"/>
          <w:szCs w:val="24"/>
        </w:rPr>
        <w:t>г. – 475,0 тыс. руб.;</w:t>
      </w:r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eastAsia="Book Antiqua" w:hAnsi="Times New Roman"/>
          <w:b/>
          <w:sz w:val="24"/>
          <w:szCs w:val="24"/>
        </w:rPr>
        <w:t xml:space="preserve">            2010   г. – 475,0 тыс. </w:t>
      </w:r>
      <w:proofErr w:type="spellStart"/>
      <w:r w:rsidRPr="009648DD">
        <w:rPr>
          <w:rFonts w:ascii="Times New Roman" w:eastAsia="Book Antiqua" w:hAnsi="Times New Roman"/>
          <w:b/>
          <w:sz w:val="24"/>
          <w:szCs w:val="24"/>
        </w:rPr>
        <w:t>руб</w:t>
      </w:r>
      <w:proofErr w:type="spellEnd"/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eastAsia="Book Antiqua" w:hAnsi="Times New Roman"/>
          <w:b/>
          <w:sz w:val="24"/>
          <w:szCs w:val="24"/>
        </w:rPr>
        <w:t>Ожидаемые конечные результаты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- Реализация программных мероприятий позволит улучшить </w:t>
      </w:r>
      <w:proofErr w:type="gramStart"/>
      <w:r w:rsidRPr="009648DD">
        <w:rPr>
          <w:rFonts w:ascii="Times New Roman" w:eastAsia="Book Antiqua" w:hAnsi="Times New Roman" w:cs="Times New Roman"/>
          <w:sz w:val="24"/>
          <w:szCs w:val="24"/>
        </w:rPr>
        <w:t>криминогенную обстановку</w:t>
      </w:r>
      <w:proofErr w:type="gramEnd"/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внутригородского муниципального образования г. Севастополя – Андреевского  муниципального округа, остановить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в городе, обеспечения защищенности критически важной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инфраструктуры города</w:t>
      </w:r>
    </w:p>
    <w:p w:rsidR="009648DD" w:rsidRDefault="009648DD" w:rsidP="009648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48DD" w:rsidRPr="009648DD" w:rsidRDefault="00C62211" w:rsidP="00C62211">
      <w:pPr>
        <w:pStyle w:val="32"/>
        <w:shd w:val="clear" w:color="auto" w:fill="auto"/>
        <w:tabs>
          <w:tab w:val="left" w:pos="1075"/>
        </w:tabs>
        <w:spacing w:before="0" w:after="0" w:line="28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 </w:t>
      </w:r>
      <w:r w:rsidR="009648DD"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Анализ проблемы и необходимость ее решения </w:t>
      </w:r>
      <w:proofErr w:type="gramStart"/>
      <w:r w:rsidR="009648DD"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программными</w:t>
      </w:r>
      <w:proofErr w:type="gramEnd"/>
    </w:p>
    <w:p w:rsidR="009648DD" w:rsidRDefault="009648DD" w:rsidP="009648DD">
      <w:pPr>
        <w:pStyle w:val="30"/>
        <w:shd w:val="clear" w:color="auto" w:fill="auto"/>
        <w:spacing w:after="356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методами</w:t>
      </w:r>
    </w:p>
    <w:p w:rsid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На территории ВМО города Севастополя Андреевский МО с 01.2015 года по настоящее время  было совершено: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краж-17, раскрыто- 17;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разбой -1, раскрыт;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мошенничество-3, раскрыто-3;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тяжкие телесные повреждения-2 , раскрыто-2;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телесные повреждения средней тяжести-1, </w:t>
      </w:r>
      <w:r w:rsidR="003F3DDD"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раскрыто</w:t>
      </w: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C62211" w:rsidRPr="00C62211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622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угроза убийства-1, раскрыто.</w:t>
      </w:r>
    </w:p>
    <w:p w:rsidR="00C62211" w:rsidRPr="009648DD" w:rsidRDefault="00C62211" w:rsidP="00C62211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42A35" w:rsidRPr="009648DD" w:rsidRDefault="009648DD" w:rsidP="00B42A35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Сферой реализации муниципальной программы является организация эффективной деятельности в области профилактики и предотвращения правонарушений, обеспечения</w:t>
      </w:r>
      <w:r w:rsidR="00B42A35" w:rsidRPr="00B42A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42A35"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дорожного движения, профилактики и предотвращения употребления наркотических веществ.</w:t>
      </w:r>
    </w:p>
    <w:p w:rsidR="00B42A35" w:rsidRPr="009648DD" w:rsidRDefault="00B42A35" w:rsidP="00B42A35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Региональная безопасность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государства и становится все более важным фактором развития территории.</w:t>
      </w:r>
    </w:p>
    <w:p w:rsidR="00B42A35" w:rsidRPr="009648DD" w:rsidRDefault="00B42A35" w:rsidP="00B42A35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Политику в области безопасности внутригородского муниципального образования г. Севастополя </w:t>
      </w:r>
      <w:proofErr w:type="gramStart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-А</w:t>
      </w:r>
      <w:proofErr w:type="gramEnd"/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>ндреевского муниципального округа планируется обеспечивать согласованными действиями основных элементов системы (профилактика правонарушений, реализация антинаркотической политики, развитие спасательных сил и средств) и за счет реализации комплекса мер различного характера.</w:t>
      </w:r>
    </w:p>
    <w:p w:rsidR="009648DD" w:rsidRDefault="009648DD" w:rsidP="009648DD">
      <w:pPr>
        <w:spacing w:after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</w:p>
    <w:p w:rsidR="009648DD" w:rsidRPr="009648DD" w:rsidRDefault="009648DD" w:rsidP="009648DD">
      <w:pPr>
        <w:rPr>
          <w:rFonts w:ascii="Times New Roman" w:eastAsia="Book Antiqua" w:hAnsi="Times New Roman"/>
          <w:b/>
          <w:sz w:val="24"/>
          <w:szCs w:val="24"/>
        </w:rPr>
      </w:pPr>
      <w:r w:rsidRPr="009648DD">
        <w:rPr>
          <w:rFonts w:ascii="Times New Roman" w:eastAsia="Book Antiqua" w:hAnsi="Times New Roman"/>
          <w:b/>
          <w:sz w:val="24"/>
          <w:szCs w:val="24"/>
        </w:rPr>
        <w:t>Ожидаемые конечные результаты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- Реализация программных мероприятий позволит улучшить </w:t>
      </w:r>
      <w:proofErr w:type="gramStart"/>
      <w:r w:rsidRPr="009648DD">
        <w:rPr>
          <w:rFonts w:ascii="Times New Roman" w:eastAsia="Book Antiqua" w:hAnsi="Times New Roman" w:cs="Times New Roman"/>
          <w:sz w:val="24"/>
          <w:szCs w:val="24"/>
        </w:rPr>
        <w:t>криминогенную обстановку</w:t>
      </w:r>
      <w:proofErr w:type="gramEnd"/>
      <w:r w:rsidRPr="009648DD">
        <w:rPr>
          <w:rFonts w:ascii="Times New Roman" w:eastAsia="Book Antiqua" w:hAnsi="Times New Roman" w:cs="Times New Roman"/>
          <w:sz w:val="24"/>
          <w:szCs w:val="24"/>
        </w:rPr>
        <w:t xml:space="preserve"> внутригородского муниципального образования г. Севастополя – Андреевского  муниципального округа, остановить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в городе, обеспечения защищенности критически важной</w:t>
      </w: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инфраструктуры города</w:t>
      </w:r>
    </w:p>
    <w:p w:rsidR="009648DD" w:rsidRPr="009648DD" w:rsidRDefault="009648DD" w:rsidP="009648DD">
      <w:pPr>
        <w:rPr>
          <w:rFonts w:ascii="Times New Roman" w:hAnsi="Times New Roman"/>
          <w:b/>
          <w:sz w:val="24"/>
          <w:szCs w:val="24"/>
        </w:rPr>
      </w:pPr>
    </w:p>
    <w:p w:rsidR="009648DD" w:rsidRPr="009648DD" w:rsidRDefault="009648DD" w:rsidP="009648DD">
      <w:pPr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</w:t>
      </w:r>
      <w:r w:rsidRPr="009648DD">
        <w:rPr>
          <w:rFonts w:ascii="Times New Roman" w:hAnsi="Times New Roman"/>
          <w:b/>
          <w:color w:val="000000"/>
          <w:sz w:val="24"/>
          <w:szCs w:val="24"/>
          <w:lang w:bidi="ru-RU"/>
        </w:rPr>
        <w:t>3.  Цели и система программных мероприятий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Основной целью программы является совершенствование многоуровневой системы профилактики правонарушений и, как следствие, 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порядка, снижения уровня преступности и стабилизации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криминогенной обстановки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внутригородского муниципального образования г. Севастополя-Андреевского муниципального округа.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заданной основной цели основывается на детальном анализе организационных и правовых проблем деятельности органов и учреждений системы по профилактике правонарушений внутригородского муниципального образования г. Севастополя-Андреевского муниципального округа, выявлении перспективных направлений модернизации указанной системы и разработке комплекса предложений, направленных на совершенствование и обновление законодательства, правоприменительной практике в рассматриваемой сфере и имеет первостепенное значение для решения актуальных задач обеспечения жизненно важных интересов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личности, общества и государства, создания условий для успешной реализации социальной, экономической, научно-технической политики внутригородского муниципального образования г. Севастополя - Андреевского муниципального округа.</w:t>
      </w:r>
    </w:p>
    <w:p w:rsidR="009648DD" w:rsidRPr="009648DD" w:rsidRDefault="009648DD" w:rsidP="009648DD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требует решения следующих приоритетных задач, определивших логику построения системы мероприятий программы: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331" w:lineRule="exact"/>
        <w:ind w:firstLine="620"/>
        <w:rPr>
          <w:rFonts w:ascii="Times New Roman" w:hAnsi="Times New Roman" w:cs="Times New Roman"/>
          <w:sz w:val="24"/>
          <w:szCs w:val="24"/>
        </w:rPr>
      </w:pP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нормативно-правовой базы внутригородского муниципального образования г. Севастополя - Андреевского муниципального округа по профилактике правонарушений с учетом системно-правового анализа законодательных актов федерального значения и субъектов Российской Федерации, подзаконных нормативных документов, регулирующих деятельность органов и учреждений, привлекаемых к профилактике правонарушений и преступлений, формулирования действенных рекомендаций по устранению противоречий в правоприменительной деятельности компетентных органов, в задачи которых входит профилактика правонарушений;</w:t>
      </w:r>
      <w:proofErr w:type="gramEnd"/>
    </w:p>
    <w:p w:rsidR="009648DD" w:rsidRPr="00B42A35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331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вовлечение в предупреждение правонарушений большего количества организаций всех форм собственности путем улучшения организационных основ деятельности по противодействию правонарушениям на основе позитивного опыта и последовательного ретроспективного анализа развития отечественных институтов по профилактике правонарушений, развития института добровольных народных дружин, разработки комплекса перспективных мер, направленных на повышение доверия населения к деятельности органов, нормативно закрепленные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которых связаны с профилактикой правонарушений, формирования более позитивного общественного мнения о деятельности правоохранительных органов и общественных формирований правоохранительной направленности;</w:t>
      </w:r>
    </w:p>
    <w:p w:rsidR="00B42A35" w:rsidRDefault="00B42A35" w:rsidP="00B42A35">
      <w:pPr>
        <w:pStyle w:val="20"/>
        <w:shd w:val="clear" w:color="auto" w:fill="auto"/>
        <w:tabs>
          <w:tab w:val="left" w:pos="802"/>
        </w:tabs>
        <w:spacing w:before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Default="00B42A35" w:rsidP="00B42A35">
      <w:pPr>
        <w:pStyle w:val="20"/>
        <w:shd w:val="clear" w:color="auto" w:fill="auto"/>
        <w:tabs>
          <w:tab w:val="left" w:pos="802"/>
        </w:tabs>
        <w:spacing w:before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Pr="009648DD" w:rsidRDefault="00B42A35" w:rsidP="00B42A35">
      <w:pPr>
        <w:pStyle w:val="20"/>
        <w:shd w:val="clear" w:color="auto" w:fill="auto"/>
        <w:tabs>
          <w:tab w:val="left" w:pos="802"/>
        </w:tabs>
        <w:spacing w:before="0" w:line="331" w:lineRule="exac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331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темпов прироста регистрируемых преступлений за счет сосредоточения усилий добровольной народной дружины на приоритетных направлениях противодействия преступности, организации непрерывного мониторинга криминогенной ситуации и социальных проблем внутригородского муниципального образования г. Севастопол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я-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Андреевского муниципального округа, определения причин и условий, способствующих совершению правонарушений, и принятия необходимых мер по их минимизации, создания системы мероприятий в целях профилактики новых преступлений со стороны лиц, ранее совершавших преступления, содействия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типа, профилактики рецидивной преступности;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326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оперативности реагирования на заявления и сообщения о правонарушениях за счет наращивания сил правопорядка и технических средств контроля над ситуацией в общественных местах, развития общегородской структурной системы оперативного пресечения административных правонарушений;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- повышения уровня профилактики правонарушений несовершеннолетних и молодежи путем повышения уровня культурного, спортивного, правового, нравственного и военно-патриотического воспитания, дальнейшего снижения "правового нигилизма" населения, создания системы стимулов для законопослушного образа жизни;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включает в себя мероприятия по следующим приоритетным направлениям: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организационные мероприятия по профилактике правонарушений;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воссоздание института профилактики и привлечения общественности к предотвращению правонарушений;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правового нигилизма населения, создание системы стимулов для ведения законопослушного образа жизни;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 по профилактике правонарушений и обеспечению правопорядка на улицах и в других общественных местах;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оперативности реагирования на заявления граждан о правонарушениях за счёт наращивания сил правопорядка и технических средств контроля над ситуацией в общественных местах;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left="6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организационные мероприятия по профилактике защиты от чрезвычайных ситуаций и пропаганде безопасного образа жизни;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правонарушений, связанных с незаконным оборотом наркотиков;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left="62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правонарушений среди несовершеннолетних и молодёжи;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336" w:lineRule="exact"/>
        <w:ind w:left="620" w:right="1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патрулей из числа участников добровольческой народной дружины.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802"/>
        </w:tabs>
        <w:spacing w:before="0" w:line="331" w:lineRule="exact"/>
        <w:ind w:left="620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2762"/>
        </w:tabs>
        <w:spacing w:before="0" w:after="0" w:line="280" w:lineRule="exact"/>
        <w:ind w:left="242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Механизм  реализации  Программы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Управление реализацией Программы осуществляет местная администрация внутригородского муниципального образования г. Севастополя Андреевского муниципального округа во взаимодействии с ОВД Нахимовского района и Добровольной народной дружиной.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Программы осуществляется через ее организационное, финансовое, информационное обеспечение и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Программы.</w:t>
      </w:r>
    </w:p>
    <w:p w:rsidR="009648DD" w:rsidRDefault="009648DD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Реализацию муниципальной программы планируется обеспечивать за счет консолидации усилий и ресурсов органов муниципальной власти внутригородского муниципального образования г. Севастополя-Андреевского муниципального округа путем комплексного использования политических, организационных, социально-экономических, правовых, специальных и иных мер.</w:t>
      </w:r>
    </w:p>
    <w:p w:rsidR="00B42A35" w:rsidRDefault="00B42A35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 w:rsidR="00B42A35" w:rsidRPr="009648DD" w:rsidRDefault="00B42A35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Основными задачами в сфере обеспечения законности, правопорядка и безопасности внутригородского муниципального образования г. Севастополя-Андреевского муниципального округа являются разработка и обеспечение реализации мер в пределах полномочий исполнительных органов внутригородского муниципального образования г. Севастополя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-А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ндреевского муниципального округа, а также разработка политики и реализация задач в области профилактики и предотвращения правонарушений, предотвращения употребления наркотических веществ и безопасности жителей и туристов внутригородского муниципального образования г. Севастополя - Андреевского муниципального округа.</w:t>
      </w:r>
    </w:p>
    <w:p w:rsidR="009648DD" w:rsidRPr="009648DD" w:rsidRDefault="009648DD" w:rsidP="009648DD">
      <w:pPr>
        <w:pStyle w:val="20"/>
        <w:shd w:val="clear" w:color="auto" w:fill="auto"/>
        <w:spacing w:before="0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Проблемы обеспечения законности, правопорядка и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или) взаимодополняющий характер.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г. Севастополя-Андреевского муниципального округа. Меры по обеспечению безопасности внутригородского муниципального образования г. Севастополя Андреевского муниципального округа должны носить комплексный и системный характер.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муниципальной программы призвана стать мобилизующим фактором развития экономики региона, улучшения качества жизни населения, обеспечения стабильности, укрепления региональной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законности, правопорядка и безопасности внутригородского муниципального образования г. Севастополя Андреевского муниципального округа.</w:t>
      </w:r>
      <w:proofErr w:type="gramEnd"/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Формирование муниципальной программы осуществлялось исходя из принципов: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336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установления для муниципальной программы измеримых результатов их реализации (конечных и непосредственных результатов);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336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интеграции государственных регулятивных (правоустанавливающих, правоприменительных и контрольных) и финансовых мер для достижения целей муниципальной программы;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336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345" w:line="336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проведения регулярной оценки результативности и эффективности реализации муниципальной программы.</w:t>
      </w: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3417"/>
        </w:tabs>
        <w:spacing w:before="0" w:after="292" w:line="280" w:lineRule="exact"/>
        <w:ind w:left="302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Сроки реализации Программы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5608"/>
        </w:tabs>
        <w:spacing w:before="0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реализации Программы -  2016-2020 годы.</w:t>
      </w:r>
    </w:p>
    <w:p w:rsidR="009648DD" w:rsidRPr="009648DD" w:rsidRDefault="009648DD" w:rsidP="009648DD">
      <w:pPr>
        <w:pStyle w:val="20"/>
        <w:shd w:val="clear" w:color="auto" w:fill="auto"/>
        <w:tabs>
          <w:tab w:val="left" w:pos="5608"/>
        </w:tabs>
        <w:spacing w:before="0" w:line="336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Выполнение Программы предусмотрено в два этапа: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336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2016-2017 гг. - первый этап,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336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2018-2020 гг. - второй этап.</w:t>
      </w:r>
    </w:p>
    <w:p w:rsidR="009648DD" w:rsidRDefault="009648DD" w:rsidP="009648DD">
      <w:pPr>
        <w:pStyle w:val="20"/>
        <w:shd w:val="clear" w:color="auto" w:fill="auto"/>
        <w:spacing w:before="0" w:after="345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финансирования мероприятий Программы за счет средств бюджета ВМО Андреевского МО ежегодно уточняется в соответствии с решением сессии Совета МО «О бюджете» на соответствующий финансовый год.</w:t>
      </w:r>
    </w:p>
    <w:p w:rsidR="00B42A35" w:rsidRDefault="00B42A35" w:rsidP="009648DD">
      <w:pPr>
        <w:pStyle w:val="20"/>
        <w:shd w:val="clear" w:color="auto" w:fill="auto"/>
        <w:spacing w:before="0" w:after="345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Pr="009648DD" w:rsidRDefault="00B42A35" w:rsidP="009648DD">
      <w:pPr>
        <w:pStyle w:val="20"/>
        <w:shd w:val="clear" w:color="auto" w:fill="auto"/>
        <w:spacing w:before="0" w:after="345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2657"/>
        </w:tabs>
        <w:spacing w:before="0" w:after="297" w:line="280" w:lineRule="exact"/>
        <w:ind w:left="226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Финансовое обеспечение Программы</w:t>
      </w: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финансируется из бюджета города Севастополя за период 2016-2020 гг. составляет     2172,0</w:t>
      </w:r>
      <w:r w:rsidRPr="009648DD">
        <w:rPr>
          <w:rFonts w:ascii="Times New Roman" w:hAnsi="Times New Roman" w:cs="Times New Roman"/>
          <w:b/>
          <w:color w:val="0070C0"/>
          <w:sz w:val="24"/>
          <w:szCs w:val="24"/>
          <w:lang w:bidi="ru-RU"/>
        </w:rPr>
        <w:t xml:space="preserve"> </w:t>
      </w: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тыс. руб., в том числе по годам:</w:t>
      </w:r>
    </w:p>
    <w:p w:rsidR="009648DD" w:rsidRPr="009648DD" w:rsidRDefault="009648DD" w:rsidP="009648DD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41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г. -0,0  тыс. руб.;</w:t>
      </w:r>
    </w:p>
    <w:p w:rsidR="009648DD" w:rsidRPr="009648DD" w:rsidRDefault="009648DD" w:rsidP="009648DD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41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г. – 747,0 тыс. руб.;</w:t>
      </w:r>
    </w:p>
    <w:p w:rsidR="009648DD" w:rsidRPr="009648DD" w:rsidRDefault="009648DD" w:rsidP="009648DD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41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г. – 475,0 тыс. руб.;</w:t>
      </w:r>
    </w:p>
    <w:p w:rsidR="009648DD" w:rsidRPr="009648DD" w:rsidRDefault="009648DD" w:rsidP="009648DD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41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г. – 475,0 тыс. руб.;</w:t>
      </w:r>
    </w:p>
    <w:p w:rsidR="009648DD" w:rsidRPr="009648DD" w:rsidRDefault="009648DD" w:rsidP="009648DD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4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  <w:lang w:bidi="ru-RU"/>
        </w:rPr>
        <w:t>г. – 475,0 тыс. ру</w:t>
      </w:r>
      <w:r w:rsidRPr="009648DD">
        <w:rPr>
          <w:rFonts w:ascii="Times New Roman" w:hAnsi="Times New Roman" w:cs="Times New Roman"/>
          <w:sz w:val="24"/>
          <w:szCs w:val="24"/>
          <w:lang w:bidi="ru-RU"/>
        </w:rPr>
        <w:t>б.</w:t>
      </w:r>
    </w:p>
    <w:p w:rsidR="009648DD" w:rsidRPr="009648DD" w:rsidRDefault="009648DD" w:rsidP="009648DD">
      <w:pPr>
        <w:pStyle w:val="32"/>
        <w:shd w:val="clear" w:color="auto" w:fill="auto"/>
        <w:tabs>
          <w:tab w:val="left" w:pos="2657"/>
        </w:tabs>
        <w:spacing w:before="0" w:after="297" w:line="280" w:lineRule="exact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Указанные расходы при необходимости и обоснованности подлежат ежегодному уточнению в рамках бюджетного цикла.</w:t>
      </w: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1382"/>
        </w:tabs>
        <w:spacing w:before="0" w:after="305" w:line="280" w:lineRule="exact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</w:t>
      </w:r>
      <w:proofErr w:type="gramStart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ходом реализации Программы</w:t>
      </w:r>
    </w:p>
    <w:p w:rsidR="009648DD" w:rsidRPr="009648DD" w:rsidRDefault="009648DD" w:rsidP="009648DD">
      <w:pPr>
        <w:pStyle w:val="32"/>
        <w:shd w:val="clear" w:color="auto" w:fill="auto"/>
        <w:tabs>
          <w:tab w:val="left" w:pos="1382"/>
        </w:tabs>
        <w:spacing w:before="0" w:after="305" w:line="28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8D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Общий контроль за ходом реализации Программы осуществляет  заместитель главы местной администрации внутригородского муниципального образования г. Севастополя </w:t>
      </w:r>
      <w:proofErr w:type="gramStart"/>
      <w:r w:rsidRPr="009648D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–А</w:t>
      </w:r>
      <w:proofErr w:type="gramEnd"/>
      <w:r w:rsidRPr="009648D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ндреевского муниципального округа - куратор программы</w:t>
      </w: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1897"/>
        </w:tabs>
        <w:spacing w:before="0" w:after="0" w:line="280" w:lineRule="exac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Оценка эффективности реализации Программы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Эффективность выполнения Программы оценивается как степень достижения запланированных результатов, составление плановых и фактических значений показателей Программы.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9648DD" w:rsidRDefault="009648DD" w:rsidP="009648DD">
      <w:pPr>
        <w:pStyle w:val="20"/>
        <w:shd w:val="clear" w:color="auto" w:fill="auto"/>
        <w:spacing w:before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графиков выполнения мероприятий Программы и плана ее реализации.</w:t>
      </w:r>
    </w:p>
    <w:p w:rsidR="00B42A35" w:rsidRDefault="00B42A35" w:rsidP="009648DD">
      <w:pPr>
        <w:pStyle w:val="20"/>
        <w:shd w:val="clear" w:color="auto" w:fill="auto"/>
        <w:spacing w:before="0" w:line="33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Pr="009648DD" w:rsidRDefault="00B42A35" w:rsidP="009648DD">
      <w:pPr>
        <w:pStyle w:val="20"/>
        <w:shd w:val="clear" w:color="auto" w:fill="auto"/>
        <w:spacing w:before="0" w:line="331" w:lineRule="exact"/>
        <w:rPr>
          <w:rFonts w:ascii="Times New Roman" w:hAnsi="Times New Roman" w:cs="Times New Roman"/>
          <w:sz w:val="24"/>
          <w:szCs w:val="24"/>
        </w:rPr>
      </w:pP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1851"/>
        </w:tabs>
        <w:spacing w:before="0" w:after="301" w:line="280" w:lineRule="exac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Ожидаемые результаты реализации Программы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46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уменьшение общего числа совершенных правонарушений на 20%;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числа правонарушений в общественных местах и на улицах на 30%;</w:t>
      </w:r>
    </w:p>
    <w:p w:rsidR="009648DD" w:rsidRPr="009648DD" w:rsidRDefault="009648DD" w:rsidP="009648DD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числа правонарушений, совершенных в состоянии опьянения на 25%;</w:t>
      </w:r>
    </w:p>
    <w:p w:rsidR="009648DD" w:rsidRPr="009648DD" w:rsidRDefault="00B42A35" w:rsidP="00B42A35">
      <w:pPr>
        <w:pStyle w:val="20"/>
        <w:shd w:val="clear" w:color="auto" w:fill="auto"/>
        <w:tabs>
          <w:tab w:val="left" w:pos="861"/>
        </w:tabs>
        <w:spacing w:before="0" w:line="336" w:lineRule="exact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9648DD"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числа правонарушений, совершенных несовершеннолетними и молодёжью на 20%;</w:t>
      </w:r>
    </w:p>
    <w:p w:rsidR="009648DD" w:rsidRPr="009648DD" w:rsidRDefault="00B42A35" w:rsidP="009648DD">
      <w:pPr>
        <w:pStyle w:val="20"/>
        <w:shd w:val="clear" w:color="auto" w:fill="auto"/>
        <w:tabs>
          <w:tab w:val="left" w:pos="861"/>
        </w:tabs>
        <w:spacing w:before="0" w:after="345" w:line="336" w:lineRule="exact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- </w:t>
      </w:r>
      <w:r w:rsidR="009648DD"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числа правонарушений, связанных с незаконным оборотом наркотических и психотропных веществ на 10%.</w:t>
      </w:r>
    </w:p>
    <w:p w:rsidR="009648DD" w:rsidRPr="009648DD" w:rsidRDefault="009648DD" w:rsidP="009648DD">
      <w:pPr>
        <w:pStyle w:val="32"/>
        <w:numPr>
          <w:ilvl w:val="0"/>
          <w:numId w:val="1"/>
        </w:numPr>
        <w:shd w:val="clear" w:color="auto" w:fill="auto"/>
        <w:tabs>
          <w:tab w:val="left" w:pos="2510"/>
        </w:tabs>
        <w:spacing w:before="0" w:after="0" w:line="280" w:lineRule="exact"/>
        <w:ind w:left="2020"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рисков реализации Программы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Риски реализации Программы</w:t>
      </w:r>
    </w:p>
    <w:p w:rsidR="00B42A35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Выполнение поставленных задач могут помешать риски, сложившиеся под воздействием негативных факторов имеющихся в обществе социально-экономических проблем, включая </w:t>
      </w:r>
    </w:p>
    <w:p w:rsidR="00B42A35" w:rsidRDefault="00B42A35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Default="00B42A35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Default="00B42A35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2A35" w:rsidRDefault="00B42A35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экономического роста, увеличение темпов инфляции, а также увеличенный объем туристического потока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9648DD" w:rsidRPr="009648DD" w:rsidRDefault="009648DD" w:rsidP="009648DD">
      <w:pPr>
        <w:pStyle w:val="20"/>
        <w:shd w:val="clear" w:color="auto" w:fill="auto"/>
        <w:spacing w:before="0" w:line="331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Наиболее отрицательное влияние на реализацию Программы может оказать реализация макроэкономических рисков и связанных с ними </w:t>
      </w:r>
      <w:r w:rsidRPr="009648DD">
        <w:rPr>
          <w:rFonts w:ascii="Times New Roman" w:hAnsi="Times New Roman" w:cs="Times New Roman"/>
          <w:sz w:val="24"/>
          <w:szCs w:val="24"/>
        </w:rPr>
        <w:t xml:space="preserve">финансовых рисков. В рамках Программы отсутствует  возможность управления этими рисками и возможен лишь оперативный учет последствий и их проявления. 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Минимизация финансовых рисков возможна на основе: регулярного мониторинга и оценки эффективности реализации мероприятий Программы;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460"/>
        <w:jc w:val="left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своевременной корректировки перечня основных мероприятий и показателей Программы.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48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исполнителей программных мероприятий.</w:t>
      </w: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36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648DD" w:rsidRPr="009648DD" w:rsidRDefault="009648DD" w:rsidP="009648DD">
      <w:pPr>
        <w:pStyle w:val="20"/>
        <w:shd w:val="clear" w:color="auto" w:fill="auto"/>
        <w:spacing w:before="0"/>
        <w:ind w:right="45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Глава ВМО Андреевский МО исполняющий</w:t>
      </w: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полномочия  председателя Совета,</w:t>
      </w: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Глава местной администрации                                                                И. Н. Валуев</w:t>
      </w: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9648DD" w:rsidRPr="009648DD" w:rsidRDefault="009648DD" w:rsidP="009648DD">
      <w:pPr>
        <w:spacing w:after="0"/>
        <w:rPr>
          <w:rFonts w:ascii="Times New Roman" w:hAnsi="Times New Roman"/>
          <w:b/>
          <w:sz w:val="24"/>
          <w:szCs w:val="24"/>
        </w:rPr>
        <w:sectPr w:rsidR="009648DD" w:rsidRPr="009648DD" w:rsidSect="005232D2">
          <w:pgSz w:w="11900" w:h="16840"/>
          <w:pgMar w:top="360" w:right="360" w:bottom="37" w:left="1701" w:header="0" w:footer="3" w:gutter="0"/>
          <w:cols w:space="720"/>
          <w:noEndnote/>
          <w:docGrid w:linePitch="360"/>
        </w:sectPr>
      </w:pPr>
    </w:p>
    <w:p w:rsid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  <w:sectPr w:rsidR="009648DD" w:rsidSect="0099003E">
          <w:pgSz w:w="11900" w:h="16840"/>
          <w:pgMar w:top="360" w:right="701" w:bottom="360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2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716"/>
        <w:gridCol w:w="46"/>
        <w:gridCol w:w="1594"/>
        <w:gridCol w:w="61"/>
        <w:gridCol w:w="1134"/>
        <w:gridCol w:w="15"/>
        <w:gridCol w:w="1109"/>
        <w:gridCol w:w="10"/>
        <w:gridCol w:w="2923"/>
        <w:gridCol w:w="1051"/>
        <w:gridCol w:w="998"/>
        <w:gridCol w:w="1003"/>
        <w:gridCol w:w="1003"/>
        <w:gridCol w:w="1003"/>
        <w:gridCol w:w="926"/>
      </w:tblGrid>
      <w:tr w:rsidR="009648DD" w:rsidTr="009648DD">
        <w:trPr>
          <w:trHeight w:hRule="exact" w:val="27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  <w:rFonts w:eastAsia="Book Antiqua"/>
              </w:rPr>
              <w:t>Наименование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"/>
                <w:rFonts w:eastAsia="Book Antiqua"/>
              </w:rPr>
              <w:t>мероприятий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  <w:rFonts w:eastAsia="Book Antiqua"/>
              </w:rPr>
              <w:t>Исполнители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11pt"/>
                <w:rFonts w:eastAsia="Book Antiqua"/>
              </w:rPr>
              <w:t>Сроки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pt"/>
                <w:rFonts w:eastAsia="Book Antiqua"/>
              </w:rPr>
              <w:t>исполнен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7pt"/>
                <w:rFonts w:eastAsia="Book Antiqua"/>
              </w:rPr>
              <w:t>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  <w:ind w:left="160"/>
              <w:jc w:val="left"/>
            </w:pPr>
            <w:proofErr w:type="spellStart"/>
            <w:r>
              <w:rPr>
                <w:rStyle w:val="211pt"/>
                <w:rFonts w:eastAsia="Book Antiqua"/>
              </w:rPr>
              <w:t>Источни</w:t>
            </w:r>
            <w:proofErr w:type="spellEnd"/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</w:pPr>
            <w:proofErr w:type="spellStart"/>
            <w:r>
              <w:rPr>
                <w:rStyle w:val="211pt"/>
                <w:rFonts w:eastAsia="Book Antiqua"/>
              </w:rPr>
              <w:t>ки</w:t>
            </w:r>
            <w:proofErr w:type="spellEnd"/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  <w:ind w:left="160"/>
              <w:jc w:val="left"/>
            </w:pPr>
            <w:proofErr w:type="spellStart"/>
            <w:r>
              <w:rPr>
                <w:rStyle w:val="211pt"/>
                <w:rFonts w:eastAsia="Book Antiqua"/>
              </w:rPr>
              <w:t>финанси</w:t>
            </w:r>
            <w:proofErr w:type="spellEnd"/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</w:pPr>
            <w:proofErr w:type="spellStart"/>
            <w:r>
              <w:rPr>
                <w:rStyle w:val="211pt"/>
                <w:rFonts w:eastAsia="Book Antiqua"/>
              </w:rPr>
              <w:t>ро</w:t>
            </w:r>
            <w:proofErr w:type="spellEnd"/>
          </w:p>
          <w:p w:rsidR="009648DD" w:rsidRDefault="009648DD" w:rsidP="009648DD">
            <w:pPr>
              <w:pStyle w:val="20"/>
              <w:shd w:val="clear" w:color="auto" w:fill="auto"/>
              <w:spacing w:before="0" w:line="254" w:lineRule="exact"/>
            </w:pPr>
            <w:proofErr w:type="spellStart"/>
            <w:r>
              <w:rPr>
                <w:rStyle w:val="211pt"/>
                <w:rFonts w:eastAsia="Book Antiqua"/>
              </w:rPr>
              <w:t>вания</w:t>
            </w:r>
            <w:proofErr w:type="spellEnd"/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Планируемые мероприятия (краткое описание)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 xml:space="preserve">                           Расходы (тыс. руб.)*</w:t>
            </w:r>
          </w:p>
        </w:tc>
      </w:tr>
      <w:tr w:rsidR="009648DD" w:rsidTr="009648DD">
        <w:trPr>
          <w:trHeight w:hRule="exact" w:val="10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17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/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2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29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rFonts w:eastAsia="Book Antiqua"/>
              </w:rPr>
              <w:t>2020</w:t>
            </w:r>
          </w:p>
        </w:tc>
      </w:tr>
      <w:tr w:rsidR="009648DD" w:rsidTr="009648DD">
        <w:trPr>
          <w:trHeight w:hRule="exact" w:val="30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1pt"/>
                <w:rFonts w:eastAsia="Book Antiqua"/>
              </w:rPr>
              <w:t>1</w:t>
            </w:r>
            <w:r>
              <w:rPr>
                <w:rStyle w:val="2CordiaUPC13pt"/>
                <w:b w:val="0"/>
                <w:bCs w:val="0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Осуществление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через СМИ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пропаганды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патриотизма,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здорового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образа жизни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для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населения, его ориентацию на творческое созидание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 xml:space="preserve">МАВМО </w:t>
            </w:r>
            <w:proofErr w:type="spellStart"/>
            <w:r>
              <w:rPr>
                <w:rStyle w:val="211pt"/>
                <w:rFonts w:eastAsia="Book Antiqua"/>
              </w:rPr>
              <w:t>г</w:t>
            </w:r>
            <w:proofErr w:type="gramStart"/>
            <w:r>
              <w:rPr>
                <w:rStyle w:val="211pt"/>
                <w:rFonts w:eastAsia="Book Antiqua"/>
              </w:rPr>
              <w:t>.С</w:t>
            </w:r>
            <w:proofErr w:type="gramEnd"/>
            <w:r>
              <w:rPr>
                <w:rStyle w:val="211pt"/>
                <w:rFonts w:eastAsia="Book Antiqua"/>
              </w:rPr>
              <w:t>евастополя</w:t>
            </w:r>
            <w:proofErr w:type="spellEnd"/>
            <w:r>
              <w:rPr>
                <w:rStyle w:val="211pt"/>
                <w:rFonts w:eastAsia="Book Antiqua"/>
              </w:rPr>
              <w:t xml:space="preserve"> Андреевского МО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  <w:rFonts w:eastAsia="Book Antiqua"/>
              </w:rPr>
              <w:t>Весь срок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  <w:rFonts w:eastAsia="Book Antiqua"/>
              </w:rPr>
              <w:t>- приобретение   материалов по наглядной агитации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</w:tr>
      <w:tr w:rsidR="009648DD" w:rsidTr="009648DD">
        <w:trPr>
          <w:trHeight w:hRule="exact" w:val="437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  <w:rFonts w:eastAsia="Book Antiqua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</w:tr>
      <w:tr w:rsidR="009648DD" w:rsidTr="009648DD">
        <w:trPr>
          <w:trHeight w:hRule="exact" w:val="77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rFonts w:eastAsia="Book Antiqua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  <w:rFonts w:eastAsia="Book Antiqua"/>
              </w:rPr>
              <w:t>Создание условий для патрулирования Добровольной народной дружиной территории Андреевского муниципального округа (20 человек)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МА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внутригородского муниципального образования г. Севастополя Андреевского муниципального округа; Добровольная народная дружина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  <w:rFonts w:eastAsia="Book Antiqua"/>
              </w:rPr>
              <w:t>Весь срок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  <w:rFonts w:eastAsia="Book Antiqua"/>
              </w:rPr>
              <w:t>- приобретение сре</w:t>
            </w:r>
            <w:proofErr w:type="gramStart"/>
            <w:r>
              <w:rPr>
                <w:rStyle w:val="211pt"/>
                <w:rFonts w:eastAsia="Book Antiqua"/>
              </w:rPr>
              <w:t>дств св</w:t>
            </w:r>
            <w:proofErr w:type="gramEnd"/>
            <w:r>
              <w:rPr>
                <w:rStyle w:val="211pt"/>
                <w:rFonts w:eastAsia="Book Antiqua"/>
              </w:rPr>
              <w:t>язи (3500рХ20)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color w:val="0070C0"/>
              </w:rPr>
            </w:pPr>
            <w:r>
              <w:rPr>
                <w:color w:val="0070C0"/>
              </w:rPr>
              <w:t>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 xml:space="preserve">   70,0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</w:tr>
      <w:tr w:rsidR="009648DD" w:rsidTr="009648DD">
        <w:trPr>
          <w:trHeight w:hRule="exact" w:val="101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- приобретение комплектов первой помощи (2 аптечки)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 xml:space="preserve">         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</w:tr>
      <w:tr w:rsidR="009648DD" w:rsidTr="009648DD">
        <w:trPr>
          <w:trHeight w:hRule="exact" w:val="161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- приобретение комплектов формы и элементов экипировки (15000руб</w:t>
            </w:r>
            <w:proofErr w:type="gramStart"/>
            <w:r>
              <w:rPr>
                <w:rStyle w:val="211pt"/>
                <w:rFonts w:eastAsia="Book Antiqua"/>
              </w:rPr>
              <w:t>.х</w:t>
            </w:r>
            <w:proofErr w:type="gramEnd"/>
            <w:r>
              <w:rPr>
                <w:rStyle w:val="211pt"/>
                <w:rFonts w:eastAsia="Book Antiqua"/>
              </w:rPr>
              <w:t xml:space="preserve"> 12 )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 xml:space="preserve">     180,0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</w:tr>
      <w:tr w:rsidR="009648DD" w:rsidTr="009648DD">
        <w:trPr>
          <w:trHeight w:hRule="exact" w:val="811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- изготовление шевронов, уставных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  <w:rPr>
                <w:color w:val="0070C0"/>
              </w:rPr>
            </w:pPr>
            <w:r w:rsidRPr="00FA54FC"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FA54FC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 xml:space="preserve">  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-</w:t>
            </w:r>
          </w:p>
        </w:tc>
      </w:tr>
    </w:tbl>
    <w:p w:rsidR="009648DD" w:rsidRPr="00FA54FC" w:rsidRDefault="009648DD" w:rsidP="009648DD">
      <w:pPr>
        <w:pStyle w:val="40"/>
        <w:framePr w:w="8461" w:h="1642" w:hRule="exact" w:wrap="none" w:vAnchor="page" w:hAnchor="page" w:x="7741" w:y="196"/>
        <w:shd w:val="clear" w:color="auto" w:fill="auto"/>
        <w:rPr>
          <w:i w:val="0"/>
        </w:rPr>
      </w:pPr>
      <w:r w:rsidRPr="00FA54FC">
        <w:rPr>
          <w:i w:val="0"/>
          <w:color w:val="000000"/>
          <w:lang w:bidi="ru-RU"/>
        </w:rPr>
        <w:t>Приложение № 1 к муниципальной программе «Правопорядок внутригородского муниципального образования города Севастополя Андреевского муниципального округа 2016-2020 годы»</w:t>
      </w:r>
    </w:p>
    <w:p w:rsidR="009648DD" w:rsidRDefault="009648DD" w:rsidP="009648DD">
      <w:pPr>
        <w:pStyle w:val="40"/>
        <w:framePr w:w="8461" w:h="1642" w:hRule="exact" w:wrap="none" w:vAnchor="page" w:hAnchor="page" w:x="7741" w:y="196"/>
        <w:shd w:val="clear" w:color="auto" w:fill="auto"/>
        <w:spacing w:after="0"/>
        <w:ind w:right="40"/>
        <w:jc w:val="center"/>
      </w:pPr>
      <w:r>
        <w:rPr>
          <w:color w:val="000000"/>
          <w:lang w:bidi="ru-RU"/>
        </w:rPr>
        <w:t>Основные мероприятия муниципальной программы «Правопорядок внутригородского муниципального образования</w:t>
      </w:r>
      <w:r>
        <w:rPr>
          <w:color w:val="000000"/>
          <w:lang w:bidi="ru-RU"/>
        </w:rPr>
        <w:br/>
        <w:t>города Севастополя Нахимовского муниципального округа 2016-2020 годы»</w:t>
      </w:r>
    </w:p>
    <w:p w:rsidR="009648DD" w:rsidRPr="009648DD" w:rsidRDefault="009648DD" w:rsidP="009648DD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  <w:b/>
          <w:sz w:val="24"/>
          <w:szCs w:val="24"/>
        </w:rPr>
        <w:sectPr w:rsidR="009648DD" w:rsidRPr="009648DD" w:rsidSect="009648DD">
          <w:pgSz w:w="16840" w:h="11900" w:orient="landscape"/>
          <w:pgMar w:top="1985" w:right="360" w:bottom="701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2491"/>
        <w:tblOverlap w:val="never"/>
        <w:tblW w:w="15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237"/>
        <w:gridCol w:w="1896"/>
        <w:gridCol w:w="1411"/>
        <w:gridCol w:w="1310"/>
        <w:gridCol w:w="1752"/>
        <w:gridCol w:w="1051"/>
        <w:gridCol w:w="998"/>
        <w:gridCol w:w="1003"/>
        <w:gridCol w:w="1003"/>
        <w:gridCol w:w="1003"/>
        <w:gridCol w:w="926"/>
      </w:tblGrid>
      <w:tr w:rsidR="009648DD" w:rsidTr="009648DD">
        <w:trPr>
          <w:trHeight w:hRule="exact" w:val="82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значков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отличия,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атрибутики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rPr>
                <w:sz w:val="10"/>
                <w:szCs w:val="10"/>
              </w:rPr>
            </w:pPr>
          </w:p>
        </w:tc>
      </w:tr>
      <w:tr w:rsidR="009648DD" w:rsidTr="009648DD">
        <w:trPr>
          <w:trHeight w:hRule="exact" w:val="29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DD" w:rsidRDefault="009648DD" w:rsidP="009648DD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color w:val="0070C0"/>
              </w:rPr>
              <w:t>272,0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 xml:space="preserve">  272,0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-</w:t>
            </w:r>
          </w:p>
        </w:tc>
      </w:tr>
      <w:tr w:rsidR="009648DD" w:rsidTr="009648DD">
        <w:trPr>
          <w:trHeight w:val="28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rFonts w:eastAsia="Book Antiqua"/>
              </w:rPr>
              <w:t>3.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  <w:rFonts w:eastAsia="Book Antiqua"/>
              </w:rPr>
              <w:t>Материальная помощь пешему патрулю на территории Андреевского муниципального округа Добровольной народной дружиной вечернее, ночное время, праздничные и выходные дни качестве содействия полиции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>МАВМО г. Севастополя Андреевского МО;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>Добровольная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>народная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>дружина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  <w:rFonts w:eastAsia="Book Antiqua"/>
              </w:rPr>
              <w:t>Весь срок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lef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right="260"/>
              <w:jc w:val="lef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 xml:space="preserve">- материальная помощь для патрулирования с силами ОВД Нахимовского МО </w:t>
            </w:r>
            <w:proofErr w:type="gramStart"/>
            <w:r>
              <w:rPr>
                <w:rStyle w:val="211pt"/>
                <w:rFonts w:eastAsia="Book Antiqua"/>
              </w:rPr>
              <w:t>в</w:t>
            </w:r>
            <w:proofErr w:type="gramEnd"/>
          </w:p>
          <w:p w:rsidR="009648DD" w:rsidRDefault="009648DD" w:rsidP="009648DD">
            <w:pPr>
              <w:pStyle w:val="20"/>
              <w:spacing w:before="0" w:line="264" w:lineRule="exact"/>
              <w:jc w:val="left"/>
            </w:pPr>
            <w:r>
              <w:rPr>
                <w:rStyle w:val="211pt"/>
                <w:rFonts w:eastAsia="Book Antiqua"/>
              </w:rPr>
              <w:t>праздничные дни(17 дней)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1360,0</w:t>
            </w:r>
            <w:r w:rsidRPr="003302D5">
              <w:rPr>
                <w:rStyle w:val="211pt"/>
                <w:rFonts w:eastAsia="Book Antiqua"/>
                <w:color w:val="0070C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4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4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4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pacing w:before="0" w:line="220" w:lineRule="exact"/>
              <w:ind w:left="20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340,0</w:t>
            </w:r>
          </w:p>
        </w:tc>
      </w:tr>
      <w:tr w:rsidR="009648DD" w:rsidTr="009648DD">
        <w:trPr>
          <w:trHeight w:hRule="exact" w:val="297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1360,0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340,0</w:t>
            </w:r>
          </w:p>
        </w:tc>
      </w:tr>
      <w:tr w:rsidR="009648DD" w:rsidTr="009648DD">
        <w:trPr>
          <w:trHeight w:hRule="exact" w:val="3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rFonts w:eastAsia="Book Antiqua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  <w:rFonts w:eastAsia="Book Antiqua"/>
              </w:rPr>
              <w:t>Материальная помощь для проведения курсов оказания первой медицинской помощи для участников пешего патруля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Местная администрация внутригородского муниципального образования г. Севастополя Нахимовского муниципального округа;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  <w:ind w:left="300"/>
              <w:jc w:val="left"/>
            </w:pPr>
            <w:r>
              <w:rPr>
                <w:rStyle w:val="211pt"/>
                <w:rFonts w:eastAsia="Book Antiqua"/>
              </w:rPr>
              <w:t>ОВД Нахимовского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  <w:rFonts w:eastAsia="Book Antiqua"/>
              </w:rPr>
              <w:t>района;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  <w:rFonts w:eastAsia="Book Antiqua"/>
              </w:rPr>
              <w:t>Добровольная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  <w:rFonts w:eastAsia="Book Antiqua"/>
              </w:rPr>
              <w:t>народная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дружина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  <w:rFonts w:eastAsia="Book Antiqua"/>
              </w:rPr>
              <w:t>Весь срок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Курсы оказания первой медицинской помощи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2</w:t>
            </w:r>
            <w:r>
              <w:rPr>
                <w:rStyle w:val="211pt"/>
                <w:rFonts w:eastAsia="Book Antiqua"/>
                <w:color w:val="0070C0"/>
              </w:rPr>
              <w:t>0</w:t>
            </w:r>
            <w:r w:rsidRPr="003302D5">
              <w:rPr>
                <w:rStyle w:val="211pt"/>
                <w:rFonts w:eastAsia="Book Antiqua"/>
                <w:color w:val="0070C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50,0</w:t>
            </w:r>
          </w:p>
        </w:tc>
      </w:tr>
    </w:tbl>
    <w:p w:rsidR="00265013" w:rsidRDefault="00265013">
      <w:pPr>
        <w:rPr>
          <w:rFonts w:ascii="Times New Roman" w:hAnsi="Times New Roman"/>
          <w:sz w:val="24"/>
          <w:szCs w:val="24"/>
        </w:rPr>
      </w:pPr>
    </w:p>
    <w:p w:rsidR="009648DD" w:rsidRDefault="009648D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846"/>
        <w:tblOverlap w:val="never"/>
        <w:tblW w:w="15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237"/>
        <w:gridCol w:w="1896"/>
        <w:gridCol w:w="1411"/>
        <w:gridCol w:w="1310"/>
        <w:gridCol w:w="1752"/>
        <w:gridCol w:w="1051"/>
        <w:gridCol w:w="998"/>
        <w:gridCol w:w="1003"/>
        <w:gridCol w:w="1003"/>
        <w:gridCol w:w="1003"/>
        <w:gridCol w:w="926"/>
      </w:tblGrid>
      <w:tr w:rsidR="009648DD" w:rsidTr="009648DD">
        <w:trPr>
          <w:trHeight w:hRule="exact" w:val="21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3F3D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rFonts w:eastAsia="Book Antiqua"/>
                <w:lang w:val="en-US"/>
              </w:rPr>
              <w:lastRenderedPageBreak/>
              <w:t>5</w:t>
            </w:r>
            <w:r w:rsidR="009648DD">
              <w:rPr>
                <w:rStyle w:val="211pt"/>
                <w:rFonts w:eastAsia="Book Antiqua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  <w:rFonts w:eastAsia="Book Antiqua"/>
              </w:rPr>
              <w:t>Организация мероприятий по повышению правовой культуры среди населения: тематические выставки, беседы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1pt"/>
                <w:rFonts w:eastAsia="Book Antiqua"/>
              </w:rPr>
              <w:t>МАВМО г. Севастополя Андреевского МО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  <w:rFonts w:eastAsia="Book Antiqua"/>
              </w:rPr>
              <w:t>ежегодно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  <w:rFonts w:eastAsia="Book Antiqua"/>
              </w:rPr>
              <w:t>- организация выставок в школьных и районных библиотеках (закупка тематической литературы)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right="260"/>
              <w:jc w:val="righ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35.0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35,0</w:t>
            </w:r>
          </w:p>
        </w:tc>
      </w:tr>
      <w:tr w:rsidR="009648DD" w:rsidTr="009648DD">
        <w:trPr>
          <w:trHeight w:val="5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3F3D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"/>
                <w:rFonts w:eastAsia="Book Antiqua"/>
              </w:rPr>
            </w:pPr>
            <w:r>
              <w:rPr>
                <w:rStyle w:val="211pt"/>
                <w:rFonts w:eastAsia="Book Antiqua"/>
                <w:lang w:val="en-US"/>
              </w:rPr>
              <w:t>6</w:t>
            </w:r>
            <w:r w:rsidR="009648DD">
              <w:rPr>
                <w:rStyle w:val="211pt"/>
                <w:rFonts w:eastAsia="Book Antiqua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  <w:rFonts w:eastAsia="Book Antiqua"/>
              </w:rPr>
              <w:t>Привлечение общественных объединений и организаций к совместным мероприятиям по профилактике правонарушений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МАВМО г. Севастополя Андреевского МО;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Добровольная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народная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дружина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ОВД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  <w:ind w:left="280"/>
              <w:jc w:val="left"/>
            </w:pPr>
            <w:r>
              <w:rPr>
                <w:rStyle w:val="211pt"/>
                <w:rFonts w:eastAsia="Book Antiqua"/>
              </w:rPr>
              <w:t>Нахимовского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района;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  <w:ind w:left="280"/>
              <w:jc w:val="left"/>
            </w:pPr>
            <w:r>
              <w:rPr>
                <w:rStyle w:val="211pt"/>
                <w:rFonts w:eastAsia="Book Antiqua"/>
              </w:rPr>
              <w:t>Общественные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1pt"/>
                <w:rFonts w:eastAsia="Book Antiqua"/>
              </w:rPr>
              <w:t>организации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  <w:rFonts w:eastAsia="Book Antiqua"/>
              </w:rPr>
              <w:t>Весь срок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Местный</w:t>
            </w:r>
          </w:p>
          <w:p w:rsidR="009648DD" w:rsidRDefault="009648DD" w:rsidP="009648DD">
            <w:pPr>
              <w:pStyle w:val="20"/>
              <w:shd w:val="clear" w:color="auto" w:fill="auto"/>
              <w:spacing w:before="60" w:line="220" w:lineRule="exact"/>
              <w:ind w:right="260"/>
              <w:jc w:val="right"/>
            </w:pPr>
            <w:r>
              <w:rPr>
                <w:rStyle w:val="211pt"/>
                <w:rFonts w:eastAsia="Book Antiqua"/>
              </w:rPr>
              <w:t>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- создание агитационной рекламы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20,0</w:t>
            </w:r>
          </w:p>
        </w:tc>
      </w:tr>
      <w:tr w:rsidR="009648DD" w:rsidTr="009648DD">
        <w:trPr>
          <w:trHeight w:hRule="exact" w:val="58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rFonts w:eastAsia="Book Antiqu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  <w:rPr>
                <w:rStyle w:val="211pt"/>
                <w:rFonts w:eastAsia="Book Antiq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  <w:rFonts w:eastAsia="Book Antiqua"/>
              </w:rPr>
              <w:t>- размещение агитационной рекламы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1</w:t>
            </w:r>
            <w:r>
              <w:rPr>
                <w:rStyle w:val="211pt"/>
                <w:rFonts w:eastAsia="Book Antiqua"/>
                <w:color w:val="0070C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color w:val="0070C0"/>
              </w:rPr>
            </w:pPr>
            <w:r w:rsidRPr="003302D5">
              <w:rPr>
                <w:rStyle w:val="211pt"/>
                <w:rFonts w:eastAsia="Book Antiqua"/>
                <w:color w:val="0070C0"/>
              </w:rPr>
              <w:t>10,0</w:t>
            </w:r>
          </w:p>
        </w:tc>
      </w:tr>
      <w:tr w:rsidR="009648DD" w:rsidTr="009648DD">
        <w:trPr>
          <w:trHeight w:hRule="exact" w:val="230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DD" w:rsidRDefault="009648DD" w:rsidP="009648D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rFonts w:eastAsia="Book Antiqu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rFonts w:eastAsia="Book Antiqua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  <w:rPr>
                <w:rStyle w:val="211pt"/>
                <w:rFonts w:eastAsia="Book Antiq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120,0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30,0</w:t>
            </w:r>
          </w:p>
        </w:tc>
      </w:tr>
      <w:tr w:rsidR="009648DD" w:rsidTr="009648DD">
        <w:trPr>
          <w:trHeight w:hRule="exact" w:val="408"/>
        </w:trPr>
        <w:tc>
          <w:tcPr>
            <w:tcW w:w="915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Default="009648DD" w:rsidP="009648DD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rFonts w:eastAsia="Book Antiqua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2172,0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747,0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475,0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475,0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DD" w:rsidRPr="003302D5" w:rsidRDefault="009648DD" w:rsidP="009648DD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  <w:rPr>
                <w:color w:val="0070C0"/>
              </w:rPr>
            </w:pPr>
            <w:r>
              <w:rPr>
                <w:rStyle w:val="211pt"/>
                <w:rFonts w:eastAsia="Book Antiqua"/>
                <w:color w:val="0070C0"/>
              </w:rPr>
              <w:t>475,0</w:t>
            </w:r>
          </w:p>
        </w:tc>
      </w:tr>
    </w:tbl>
    <w:p w:rsidR="009648DD" w:rsidRDefault="009648DD">
      <w:pPr>
        <w:rPr>
          <w:rFonts w:ascii="Times New Roman" w:hAnsi="Times New Roman"/>
          <w:sz w:val="24"/>
          <w:szCs w:val="24"/>
        </w:rPr>
      </w:pPr>
    </w:p>
    <w:p w:rsidR="009648DD" w:rsidRPr="003302D5" w:rsidRDefault="009648DD" w:rsidP="009648DD">
      <w:pPr>
        <w:pStyle w:val="22"/>
        <w:framePr w:wrap="none" w:vAnchor="page" w:hAnchor="page" w:x="541" w:y="8476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302D5">
        <w:rPr>
          <w:rFonts w:ascii="Times New Roman" w:hAnsi="Times New Roman" w:cs="Times New Roman"/>
          <w:color w:val="000000"/>
          <w:sz w:val="20"/>
          <w:szCs w:val="20"/>
          <w:lang w:bidi="ru-RU"/>
        </w:rPr>
        <w:t>* - расходы по программе подлежат корректировке на уровень инфляции ежегодно</w:t>
      </w:r>
    </w:p>
    <w:p w:rsidR="009648DD" w:rsidRDefault="009648DD">
      <w:pPr>
        <w:rPr>
          <w:rFonts w:ascii="Times New Roman" w:hAnsi="Times New Roman"/>
          <w:sz w:val="24"/>
          <w:szCs w:val="24"/>
        </w:rPr>
      </w:pPr>
    </w:p>
    <w:p w:rsidR="009648DD" w:rsidRDefault="009648DD" w:rsidP="009648DD">
      <w:pPr>
        <w:rPr>
          <w:sz w:val="2"/>
          <w:szCs w:val="2"/>
        </w:rPr>
      </w:pPr>
    </w:p>
    <w:p w:rsidR="009648DD" w:rsidRPr="00ED25C8" w:rsidRDefault="009648DD" w:rsidP="009648DD">
      <w:pPr>
        <w:rPr>
          <w:sz w:val="2"/>
          <w:szCs w:val="2"/>
        </w:rPr>
      </w:pPr>
    </w:p>
    <w:p w:rsidR="009648DD" w:rsidRPr="009648DD" w:rsidRDefault="009648DD" w:rsidP="009648DD">
      <w:pPr>
        <w:pStyle w:val="20"/>
        <w:framePr w:wrap="none" w:vAnchor="page" w:hAnchor="page" w:x="13951" w:y="9856"/>
        <w:shd w:val="clear" w:color="auto" w:fill="auto"/>
        <w:spacing w:before="0" w:line="2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И. Н. Валуев</w:t>
      </w:r>
    </w:p>
    <w:p w:rsidR="009648DD" w:rsidRPr="009648DD" w:rsidRDefault="009648DD" w:rsidP="009648DD">
      <w:pPr>
        <w:pStyle w:val="20"/>
        <w:shd w:val="clear" w:color="auto" w:fill="auto"/>
        <w:spacing w:before="0" w:line="365" w:lineRule="exact"/>
        <w:ind w:left="96" w:right="76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</w:t>
      </w: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лава ВМО Андреевский </w:t>
      </w:r>
      <w:proofErr w:type="gramStart"/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</w:t>
      </w:r>
      <w:proofErr w:type="gramEnd"/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исполняющий</w:t>
      </w: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полномочия председателя Совета,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</w:t>
      </w:r>
      <w:r w:rsidRPr="009648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</w:r>
      <w:r w:rsidRPr="009648D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9648DD" w:rsidRPr="009648DD" w:rsidRDefault="009648DD">
      <w:pPr>
        <w:rPr>
          <w:rFonts w:ascii="Times New Roman" w:hAnsi="Times New Roman"/>
          <w:sz w:val="24"/>
          <w:szCs w:val="24"/>
        </w:rPr>
      </w:pPr>
    </w:p>
    <w:sectPr w:rsidR="009648DD" w:rsidRPr="009648DD" w:rsidSect="00964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04" w:rsidRDefault="00F85304" w:rsidP="009648DD">
      <w:pPr>
        <w:spacing w:after="0" w:line="240" w:lineRule="auto"/>
      </w:pPr>
      <w:r>
        <w:separator/>
      </w:r>
    </w:p>
  </w:endnote>
  <w:endnote w:type="continuationSeparator" w:id="0">
    <w:p w:rsidR="00F85304" w:rsidRDefault="00F85304" w:rsidP="009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04" w:rsidRDefault="00F85304" w:rsidP="009648DD">
      <w:pPr>
        <w:spacing w:after="0" w:line="240" w:lineRule="auto"/>
      </w:pPr>
      <w:r>
        <w:separator/>
      </w:r>
    </w:p>
  </w:footnote>
  <w:footnote w:type="continuationSeparator" w:id="0">
    <w:p w:rsidR="00F85304" w:rsidRDefault="00F85304" w:rsidP="0096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5AA"/>
    <w:multiLevelType w:val="multilevel"/>
    <w:tmpl w:val="9258B5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08F6"/>
    <w:multiLevelType w:val="multilevel"/>
    <w:tmpl w:val="E7BA75D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3F9B"/>
    <w:multiLevelType w:val="hybridMultilevel"/>
    <w:tmpl w:val="728AB052"/>
    <w:lvl w:ilvl="0" w:tplc="168C586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7A"/>
    <w:multiLevelType w:val="multilevel"/>
    <w:tmpl w:val="27CC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C70B8"/>
    <w:multiLevelType w:val="multilevel"/>
    <w:tmpl w:val="1DA82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93EB2"/>
    <w:multiLevelType w:val="multilevel"/>
    <w:tmpl w:val="27CC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53930"/>
    <w:multiLevelType w:val="multilevel"/>
    <w:tmpl w:val="4D9CD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F54AD"/>
    <w:multiLevelType w:val="multilevel"/>
    <w:tmpl w:val="268A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D"/>
    <w:rsid w:val="00265013"/>
    <w:rsid w:val="003654CC"/>
    <w:rsid w:val="003F3DDD"/>
    <w:rsid w:val="00630C3F"/>
    <w:rsid w:val="00793C7F"/>
    <w:rsid w:val="00856D63"/>
    <w:rsid w:val="009648DD"/>
    <w:rsid w:val="009C0899"/>
    <w:rsid w:val="00B42A35"/>
    <w:rsid w:val="00C62211"/>
    <w:rsid w:val="00D02AE1"/>
    <w:rsid w:val="00DC148A"/>
    <w:rsid w:val="00E17C7C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648DD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9648DD"/>
    <w:pPr>
      <w:spacing w:after="0" w:line="240" w:lineRule="auto"/>
    </w:pPr>
    <w:rPr>
      <w:rFonts w:ascii="Calibri" w:hAnsi="Calibri"/>
      <w:lang w:eastAsia="ru-RU"/>
    </w:rPr>
  </w:style>
  <w:style w:type="paragraph" w:styleId="a3">
    <w:name w:val="List Paragraph"/>
    <w:basedOn w:val="a"/>
    <w:uiPriority w:val="34"/>
    <w:qFormat/>
    <w:rsid w:val="009648DD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0"/>
    <w:rsid w:val="009648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8DD"/>
    <w:pPr>
      <w:widowControl w:val="0"/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9648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9648DD"/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link w:val="30"/>
    <w:rsid w:val="009648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8DD"/>
    <w:pPr>
      <w:widowControl w:val="0"/>
      <w:shd w:val="clear" w:color="auto" w:fill="FFFFFF"/>
      <w:spacing w:after="9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link w:val="32"/>
    <w:rsid w:val="009648DD"/>
    <w:rPr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964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9648DD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648DD"/>
    <w:pPr>
      <w:widowControl w:val="0"/>
      <w:shd w:val="clear" w:color="auto" w:fill="FFFFFF"/>
      <w:spacing w:before="24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9648D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96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96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;Полужирный"/>
    <w:rsid w:val="009648D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link w:val="22"/>
    <w:rsid w:val="009648D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648DD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a">
    <w:name w:val="header"/>
    <w:basedOn w:val="a"/>
    <w:link w:val="ab"/>
    <w:uiPriority w:val="99"/>
    <w:unhideWhenUsed/>
    <w:rsid w:val="009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8D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8DD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rsid w:val="009648DD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8DD"/>
    <w:pPr>
      <w:widowControl w:val="0"/>
      <w:shd w:val="clear" w:color="auto" w:fill="FFFFFF"/>
      <w:spacing w:before="540" w:after="540" w:line="288" w:lineRule="exact"/>
    </w:pPr>
    <w:rPr>
      <w:rFonts w:ascii="Book Antiqua" w:eastAsia="Book Antiqua" w:hAnsi="Book Antiqua" w:cs="Book Antiqua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648DD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9648DD"/>
    <w:pPr>
      <w:spacing w:after="0" w:line="240" w:lineRule="auto"/>
    </w:pPr>
    <w:rPr>
      <w:rFonts w:ascii="Calibri" w:hAnsi="Calibri"/>
      <w:lang w:eastAsia="ru-RU"/>
    </w:rPr>
  </w:style>
  <w:style w:type="paragraph" w:styleId="a3">
    <w:name w:val="List Paragraph"/>
    <w:basedOn w:val="a"/>
    <w:uiPriority w:val="34"/>
    <w:qFormat/>
    <w:rsid w:val="009648DD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0"/>
    <w:rsid w:val="009648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8DD"/>
    <w:pPr>
      <w:widowControl w:val="0"/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9648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9648DD"/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link w:val="30"/>
    <w:rsid w:val="009648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8DD"/>
    <w:pPr>
      <w:widowControl w:val="0"/>
      <w:shd w:val="clear" w:color="auto" w:fill="FFFFFF"/>
      <w:spacing w:after="9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link w:val="32"/>
    <w:rsid w:val="009648DD"/>
    <w:rPr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964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9648DD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648DD"/>
    <w:pPr>
      <w:widowControl w:val="0"/>
      <w:shd w:val="clear" w:color="auto" w:fill="FFFFFF"/>
      <w:spacing w:before="24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9648D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96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96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;Полужирный"/>
    <w:rsid w:val="009648D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link w:val="22"/>
    <w:rsid w:val="009648D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648DD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a">
    <w:name w:val="header"/>
    <w:basedOn w:val="a"/>
    <w:link w:val="ab"/>
    <w:uiPriority w:val="99"/>
    <w:unhideWhenUsed/>
    <w:rsid w:val="009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8D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8DD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rsid w:val="009648DD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8DD"/>
    <w:pPr>
      <w:widowControl w:val="0"/>
      <w:shd w:val="clear" w:color="auto" w:fill="FFFFFF"/>
      <w:spacing w:before="540" w:after="540" w:line="288" w:lineRule="exact"/>
    </w:pPr>
    <w:rPr>
      <w:rFonts w:ascii="Book Antiqua" w:eastAsia="Book Antiqua" w:hAnsi="Book Antiqua" w:cs="Book Antiqua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cp:lastPrinted>2016-03-31T05:09:00Z</cp:lastPrinted>
  <dcterms:created xsi:type="dcterms:W3CDTF">2016-03-30T05:45:00Z</dcterms:created>
  <dcterms:modified xsi:type="dcterms:W3CDTF">2016-03-31T05:10:00Z</dcterms:modified>
</cp:coreProperties>
</file>