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32" w:rsidRPr="00541532" w:rsidRDefault="00541532" w:rsidP="008C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53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D3F3E" w:rsidRDefault="008C49D0" w:rsidP="008C49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49D0">
        <w:rPr>
          <w:rFonts w:ascii="Times New Roman" w:hAnsi="Times New Roman" w:cs="Times New Roman"/>
          <w:b/>
          <w:sz w:val="28"/>
          <w:szCs w:val="28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</w:t>
      </w:r>
    </w:p>
    <w:p w:rsidR="000A6868" w:rsidRDefault="00FC4657" w:rsidP="008C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оценке», </w:t>
      </w:r>
      <w:r w:rsidR="00541532" w:rsidRPr="0054153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1532" w:rsidRPr="00541532">
        <w:rPr>
          <w:rFonts w:ascii="Times New Roman" w:hAnsi="Times New Roman" w:cs="Times New Roman"/>
          <w:sz w:val="28"/>
          <w:szCs w:val="28"/>
        </w:rPr>
        <w:t xml:space="preserve"> Департамента по имущественным и земельным отношениям города Севастополя</w:t>
      </w:r>
      <w:r w:rsidR="00541532">
        <w:rPr>
          <w:rFonts w:ascii="Times New Roman" w:hAnsi="Times New Roman" w:cs="Times New Roman"/>
          <w:sz w:val="28"/>
          <w:szCs w:val="28"/>
        </w:rPr>
        <w:t xml:space="preserve"> от 28.11.2017 </w:t>
      </w:r>
      <w:r w:rsidR="008C4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41532">
        <w:rPr>
          <w:rFonts w:ascii="Times New Roman" w:hAnsi="Times New Roman" w:cs="Times New Roman"/>
          <w:sz w:val="28"/>
          <w:szCs w:val="28"/>
        </w:rPr>
        <w:t xml:space="preserve">№ 151 «О проведении государственной </w:t>
      </w:r>
      <w:r w:rsidR="00541532" w:rsidRPr="00541532">
        <w:rPr>
          <w:rFonts w:ascii="Times New Roman" w:hAnsi="Times New Roman" w:cs="Times New Roman"/>
          <w:sz w:val="28"/>
          <w:szCs w:val="28"/>
        </w:rPr>
        <w:t>кадастровой оценки земельных участков</w:t>
      </w:r>
      <w:r w:rsidR="00541532">
        <w:rPr>
          <w:rFonts w:ascii="Times New Roman" w:hAnsi="Times New Roman" w:cs="Times New Roman"/>
          <w:sz w:val="28"/>
          <w:szCs w:val="28"/>
        </w:rPr>
        <w:t xml:space="preserve">» </w:t>
      </w:r>
      <w:r w:rsidR="000A6868">
        <w:rPr>
          <w:rFonts w:ascii="Times New Roman" w:hAnsi="Times New Roman" w:cs="Times New Roman"/>
          <w:sz w:val="28"/>
          <w:szCs w:val="28"/>
        </w:rPr>
        <w:t>(в ред</w:t>
      </w:r>
      <w:r w:rsidR="003C11C0">
        <w:rPr>
          <w:rFonts w:ascii="Times New Roman" w:hAnsi="Times New Roman" w:cs="Times New Roman"/>
          <w:sz w:val="28"/>
          <w:szCs w:val="28"/>
        </w:rPr>
        <w:t>акции</w:t>
      </w:r>
      <w:r w:rsidR="000A6868">
        <w:rPr>
          <w:rFonts w:ascii="Times New Roman" w:hAnsi="Times New Roman" w:cs="Times New Roman"/>
          <w:sz w:val="28"/>
          <w:szCs w:val="28"/>
        </w:rPr>
        <w:t xml:space="preserve"> приказа Департамента по имущественным и земельным отношениям города Севастополя от </w:t>
      </w:r>
      <w:r w:rsidR="003C11C0">
        <w:rPr>
          <w:rFonts w:ascii="Times New Roman" w:hAnsi="Times New Roman" w:cs="Times New Roman"/>
          <w:sz w:val="28"/>
          <w:szCs w:val="28"/>
        </w:rPr>
        <w:t>13.12.2017</w:t>
      </w:r>
      <w:r w:rsidR="000A6868">
        <w:rPr>
          <w:rFonts w:ascii="Times New Roman" w:hAnsi="Times New Roman" w:cs="Times New Roman"/>
          <w:sz w:val="28"/>
          <w:szCs w:val="28"/>
        </w:rPr>
        <w:t xml:space="preserve"> № </w:t>
      </w:r>
      <w:r w:rsidR="003C11C0">
        <w:rPr>
          <w:rFonts w:ascii="Times New Roman" w:hAnsi="Times New Roman" w:cs="Times New Roman"/>
          <w:sz w:val="28"/>
          <w:szCs w:val="28"/>
        </w:rPr>
        <w:t>163</w:t>
      </w:r>
      <w:r w:rsidR="000A6868">
        <w:rPr>
          <w:rFonts w:ascii="Times New Roman" w:hAnsi="Times New Roman" w:cs="Times New Roman"/>
          <w:sz w:val="28"/>
          <w:szCs w:val="28"/>
        </w:rPr>
        <w:t xml:space="preserve">) </w:t>
      </w:r>
      <w:r w:rsidR="00541532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0A68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6868" w:rsidRPr="000A6868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="00541532">
        <w:rPr>
          <w:rFonts w:ascii="Times New Roman" w:hAnsi="Times New Roman" w:cs="Times New Roman"/>
          <w:sz w:val="28"/>
          <w:szCs w:val="28"/>
        </w:rPr>
        <w:t xml:space="preserve"> </w:t>
      </w:r>
      <w:r w:rsidR="00541532" w:rsidRPr="00541532">
        <w:rPr>
          <w:rFonts w:ascii="Times New Roman" w:hAnsi="Times New Roman" w:cs="Times New Roman"/>
          <w:sz w:val="28"/>
          <w:szCs w:val="28"/>
        </w:rPr>
        <w:t>государственн</w:t>
      </w:r>
      <w:r w:rsidR="00AD3F3E">
        <w:rPr>
          <w:rFonts w:ascii="Times New Roman" w:hAnsi="Times New Roman" w:cs="Times New Roman"/>
          <w:sz w:val="28"/>
          <w:szCs w:val="28"/>
        </w:rPr>
        <w:t>ая</w:t>
      </w:r>
      <w:r w:rsidR="00541532" w:rsidRPr="00541532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D3F3E">
        <w:rPr>
          <w:rFonts w:ascii="Times New Roman" w:hAnsi="Times New Roman" w:cs="Times New Roman"/>
          <w:sz w:val="28"/>
          <w:szCs w:val="28"/>
        </w:rPr>
        <w:t>ая</w:t>
      </w:r>
      <w:r w:rsidR="00541532" w:rsidRPr="0054153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D3F3E">
        <w:rPr>
          <w:rFonts w:ascii="Times New Roman" w:hAnsi="Times New Roman" w:cs="Times New Roman"/>
          <w:sz w:val="28"/>
          <w:szCs w:val="28"/>
        </w:rPr>
        <w:t>а</w:t>
      </w:r>
      <w:r w:rsidR="00541532" w:rsidRPr="00541532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0A6868" w:rsidRPr="000A6868">
        <w:rPr>
          <w:rFonts w:ascii="Times New Roman" w:hAnsi="Times New Roman" w:cs="Times New Roman"/>
          <w:sz w:val="28"/>
          <w:szCs w:val="28"/>
        </w:rPr>
        <w:t>категорий земель: «земли населенных пунктов», «земли сельскохозяйственного назначения», «земли особо охраняемых территорий и объектов», «земли лесного фонда», «земли водного фонда»,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8C49D0">
        <w:rPr>
          <w:rFonts w:ascii="Times New Roman" w:hAnsi="Times New Roman" w:cs="Times New Roman"/>
          <w:sz w:val="28"/>
          <w:szCs w:val="28"/>
        </w:rPr>
        <w:t>.</w:t>
      </w:r>
    </w:p>
    <w:p w:rsidR="0010461B" w:rsidRDefault="0010461B" w:rsidP="0010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Росреестром размещен в фонде данных государственной кадастровой оценки проект отчета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2018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1-18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FD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итогах государственной кадастровой оценки 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земельных участков </w:t>
      </w:r>
      <w:r w:rsidRPr="000A6868">
        <w:rPr>
          <w:rFonts w:ascii="Times New Roman" w:hAnsi="Times New Roman" w:cs="Times New Roman"/>
          <w:sz w:val="28"/>
          <w:szCs w:val="28"/>
        </w:rPr>
        <w:t>категорий земель: «земли населенных пунктов», «земли сельскохозяйственного назначения», «земли особо охраняемых территорий и объектов», «земли лесного фонда», «земли водного фонда»,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проект Отчета). Ознакомиться с проектом Отчета можно на официальном сайте Росреестра в информационно-телекоммуникационной сети «Интернет» (</w:t>
      </w:r>
      <w:hyperlink r:id="rId4" w:history="1">
        <w:r w:rsidRPr="001046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https://rosreestr.ru/</w:t>
        </w:r>
      </w:hyperlink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5" w:history="1">
        <w:r w:rsidRPr="001046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https://rosreestr.ru/wps/portal/cc_ib_svedFDGKO</w:t>
        </w:r>
      </w:hyperlink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также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E742C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42C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42C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42CE">
        <w:rPr>
          <w:rFonts w:ascii="Times New Roman" w:hAnsi="Times New Roman" w:cs="Times New Roman"/>
          <w:sz w:val="28"/>
          <w:szCs w:val="28"/>
        </w:rPr>
        <w:t xml:space="preserve"> города Севастополя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2C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301D3">
          <w:rPr>
            <w:rStyle w:val="a5"/>
            <w:rFonts w:ascii="Times New Roman" w:hAnsi="Times New Roman" w:cs="Times New Roman"/>
            <w:sz w:val="28"/>
            <w:szCs w:val="28"/>
          </w:rPr>
          <w:t>http://gkosev.ru/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r w:rsidRPr="0030650F">
        <w:rPr>
          <w:rFonts w:ascii="Times New Roman" w:hAnsi="Times New Roman" w:cs="Times New Roman"/>
          <w:sz w:val="28"/>
          <w:szCs w:val="28"/>
        </w:rPr>
        <w:t>Промежуточные отчеты</w:t>
      </w:r>
      <w:r>
        <w:rPr>
          <w:rFonts w:ascii="Times New Roman" w:hAnsi="Times New Roman" w:cs="Times New Roman"/>
          <w:sz w:val="28"/>
          <w:szCs w:val="28"/>
        </w:rPr>
        <w:t>» раздела «</w:t>
      </w:r>
      <w:r w:rsidRPr="0030650F">
        <w:rPr>
          <w:rFonts w:ascii="Times New Roman" w:hAnsi="Times New Roman" w:cs="Times New Roman"/>
          <w:sz w:val="28"/>
          <w:szCs w:val="28"/>
        </w:rPr>
        <w:t>Отчеты об оценке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29DC" w:rsidRDefault="006067EB" w:rsidP="008C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E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в течение </w:t>
      </w:r>
      <w:r w:rsidR="002F29DC">
        <w:rPr>
          <w:rFonts w:ascii="Times New Roman" w:hAnsi="Times New Roman" w:cs="Times New Roman"/>
          <w:sz w:val="28"/>
          <w:szCs w:val="28"/>
        </w:rPr>
        <w:t>50 (</w:t>
      </w:r>
      <w:r w:rsidRPr="006067EB">
        <w:rPr>
          <w:rFonts w:ascii="Times New Roman" w:hAnsi="Times New Roman" w:cs="Times New Roman"/>
          <w:sz w:val="28"/>
          <w:szCs w:val="28"/>
        </w:rPr>
        <w:t>пятидесяти</w:t>
      </w:r>
      <w:r w:rsidR="002F29DC">
        <w:rPr>
          <w:rFonts w:ascii="Times New Roman" w:hAnsi="Times New Roman" w:cs="Times New Roman"/>
          <w:sz w:val="28"/>
          <w:szCs w:val="28"/>
        </w:rPr>
        <w:t>)</w:t>
      </w:r>
      <w:r w:rsidRPr="006067EB">
        <w:rPr>
          <w:rFonts w:ascii="Times New Roman" w:hAnsi="Times New Roman" w:cs="Times New Roman"/>
          <w:sz w:val="28"/>
          <w:szCs w:val="28"/>
        </w:rPr>
        <w:t xml:space="preserve"> дней со дня размещения сведений и материалов, </w:t>
      </w:r>
      <w:r w:rsidR="00545C4D" w:rsidRPr="00545C4D">
        <w:rPr>
          <w:rFonts w:ascii="Times New Roman" w:hAnsi="Times New Roman" w:cs="Times New Roman"/>
          <w:sz w:val="28"/>
          <w:szCs w:val="28"/>
        </w:rPr>
        <w:t>содержащиеся в промежуточных отчетных документах</w:t>
      </w:r>
      <w:r w:rsidRPr="006067EB">
        <w:rPr>
          <w:rFonts w:ascii="Times New Roman" w:hAnsi="Times New Roman" w:cs="Times New Roman"/>
          <w:sz w:val="28"/>
          <w:szCs w:val="28"/>
        </w:rPr>
        <w:t xml:space="preserve">, в фонде данных государственной кадастровой оценки. </w:t>
      </w:r>
    </w:p>
    <w:p w:rsidR="008C49D0" w:rsidRDefault="006067EB" w:rsidP="008C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E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могут быть представлены любыми заинтересованными лицами. Замечания к промежуточным отчетным документам могут быть представлены в </w:t>
      </w:r>
      <w:r w:rsidR="00545C4D" w:rsidRPr="00545C4D">
        <w:rPr>
          <w:rFonts w:ascii="Times New Roman" w:hAnsi="Times New Roman" w:cs="Times New Roman"/>
          <w:sz w:val="28"/>
          <w:szCs w:val="28"/>
        </w:rPr>
        <w:t>государственно</w:t>
      </w:r>
      <w:r w:rsidR="00545C4D">
        <w:rPr>
          <w:rFonts w:ascii="Times New Roman" w:hAnsi="Times New Roman" w:cs="Times New Roman"/>
          <w:sz w:val="28"/>
          <w:szCs w:val="28"/>
        </w:rPr>
        <w:t>е</w:t>
      </w:r>
      <w:r w:rsidR="00545C4D" w:rsidRPr="00545C4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5C4D">
        <w:rPr>
          <w:rFonts w:ascii="Times New Roman" w:hAnsi="Times New Roman" w:cs="Times New Roman"/>
          <w:sz w:val="28"/>
          <w:szCs w:val="28"/>
        </w:rPr>
        <w:t>е</w:t>
      </w:r>
      <w:r w:rsidR="00545C4D" w:rsidRPr="00545C4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5C4D">
        <w:rPr>
          <w:rFonts w:ascii="Times New Roman" w:hAnsi="Times New Roman" w:cs="Times New Roman"/>
          <w:sz w:val="28"/>
          <w:szCs w:val="28"/>
        </w:rPr>
        <w:t>е</w:t>
      </w:r>
      <w:r w:rsidR="00545C4D" w:rsidRPr="00545C4D">
        <w:rPr>
          <w:rFonts w:ascii="Times New Roman" w:hAnsi="Times New Roman" w:cs="Times New Roman"/>
          <w:sz w:val="28"/>
          <w:szCs w:val="28"/>
        </w:rPr>
        <w:t xml:space="preserve"> города Севастополя «Центр государственной кадастровой оценки»</w:t>
      </w:r>
      <w:r w:rsidR="00545C4D">
        <w:rPr>
          <w:rFonts w:ascii="Times New Roman" w:hAnsi="Times New Roman" w:cs="Times New Roman"/>
          <w:sz w:val="28"/>
          <w:szCs w:val="28"/>
        </w:rPr>
        <w:t xml:space="preserve"> </w:t>
      </w:r>
      <w:r w:rsidRPr="006067EB">
        <w:rPr>
          <w:rFonts w:ascii="Times New Roman" w:hAnsi="Times New Roman" w:cs="Times New Roman"/>
          <w:sz w:val="28"/>
          <w:szCs w:val="28"/>
        </w:rPr>
        <w:t>или многофункциональный центр предоставления государственных и муниципальных услуг лично, почтовым отправлением или с использованием информационно-</w:t>
      </w:r>
      <w:r w:rsidRPr="006067E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 пользования, в том числе сети "Интернет", включая портал государственных и муниципальных услуг. 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BC00B7" w:rsidRPr="00BC00B7" w:rsidRDefault="00BC00B7" w:rsidP="00BC0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0B7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BC00B7" w:rsidRPr="00BC00B7" w:rsidRDefault="00BC00B7" w:rsidP="00BC0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0B7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BC00B7" w:rsidRPr="00BC00B7" w:rsidRDefault="00BC00B7" w:rsidP="00BC0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0B7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545C4D" w:rsidRDefault="00BC00B7" w:rsidP="00BC0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0B7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2F29DC" w:rsidRDefault="002F29DC" w:rsidP="002F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DC">
        <w:rPr>
          <w:rFonts w:ascii="Times New Roman" w:hAnsi="Times New Roman" w:cs="Times New Roman"/>
          <w:sz w:val="28"/>
          <w:szCs w:val="28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BC00B7" w:rsidRDefault="00BC00B7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0B7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документам, не соответствующие требованиям, установленным статьей</w:t>
      </w:r>
      <w:r w:rsidR="002F29DC">
        <w:rPr>
          <w:rFonts w:ascii="Times New Roman" w:hAnsi="Times New Roman" w:cs="Times New Roman"/>
          <w:sz w:val="28"/>
          <w:szCs w:val="28"/>
        </w:rPr>
        <w:t xml:space="preserve"> 14</w:t>
      </w:r>
      <w:r w:rsidR="002F29DC" w:rsidRPr="002F29DC">
        <w:t xml:space="preserve"> </w:t>
      </w:r>
      <w:r w:rsidR="002F29DC" w:rsidRPr="002F29DC">
        <w:rPr>
          <w:rFonts w:ascii="Times New Roman" w:hAnsi="Times New Roman" w:cs="Times New Roman"/>
          <w:sz w:val="28"/>
          <w:szCs w:val="28"/>
        </w:rPr>
        <w:t>Федеральн</w:t>
      </w:r>
      <w:r w:rsidR="002F29DC">
        <w:rPr>
          <w:rFonts w:ascii="Times New Roman" w:hAnsi="Times New Roman" w:cs="Times New Roman"/>
          <w:sz w:val="28"/>
          <w:szCs w:val="28"/>
        </w:rPr>
        <w:t>ого</w:t>
      </w:r>
      <w:r w:rsidR="002F29DC" w:rsidRPr="002F29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29DC">
        <w:rPr>
          <w:rFonts w:ascii="Times New Roman" w:hAnsi="Times New Roman" w:cs="Times New Roman"/>
          <w:sz w:val="28"/>
          <w:szCs w:val="28"/>
        </w:rPr>
        <w:t>а</w:t>
      </w:r>
      <w:r w:rsidR="002F29DC" w:rsidRPr="002F29DC">
        <w:rPr>
          <w:rFonts w:ascii="Times New Roman" w:hAnsi="Times New Roman" w:cs="Times New Roman"/>
          <w:sz w:val="28"/>
          <w:szCs w:val="28"/>
        </w:rPr>
        <w:t xml:space="preserve"> от 03.07.2016 № 237-ФЗ «О государственной кадастровой оценке»</w:t>
      </w:r>
      <w:r w:rsidRPr="00BC00B7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1E7934" w:rsidRDefault="001E7934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C4D" w:rsidRPr="00545C4D" w:rsidRDefault="00545C4D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2F29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4D">
        <w:rPr>
          <w:rFonts w:ascii="Times New Roman" w:hAnsi="Times New Roman" w:cs="Times New Roman"/>
          <w:sz w:val="28"/>
          <w:szCs w:val="28"/>
        </w:rPr>
        <w:t>Государственно</w:t>
      </w:r>
      <w:r w:rsidR="002F29DC">
        <w:rPr>
          <w:rFonts w:ascii="Times New Roman" w:hAnsi="Times New Roman" w:cs="Times New Roman"/>
          <w:sz w:val="28"/>
          <w:szCs w:val="28"/>
        </w:rPr>
        <w:t>го</w:t>
      </w:r>
      <w:r w:rsidRPr="00545C4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F29DC">
        <w:rPr>
          <w:rFonts w:ascii="Times New Roman" w:hAnsi="Times New Roman" w:cs="Times New Roman"/>
          <w:sz w:val="28"/>
          <w:szCs w:val="28"/>
        </w:rPr>
        <w:t>го</w:t>
      </w:r>
      <w:r w:rsidRPr="00545C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C4D">
        <w:rPr>
          <w:rFonts w:ascii="Times New Roman" w:hAnsi="Times New Roman" w:cs="Times New Roman"/>
          <w:sz w:val="28"/>
          <w:szCs w:val="28"/>
        </w:rPr>
        <w:t xml:space="preserve"> города Севастополя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C4D" w:rsidRPr="00545C4D" w:rsidRDefault="00545C4D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545C4D">
        <w:rPr>
          <w:rFonts w:ascii="Times New Roman" w:hAnsi="Times New Roman" w:cs="Times New Roman"/>
          <w:sz w:val="28"/>
          <w:szCs w:val="28"/>
        </w:rPr>
        <w:t>ридический адрес: 299001, г. С</w:t>
      </w:r>
      <w:r>
        <w:rPr>
          <w:rFonts w:ascii="Times New Roman" w:hAnsi="Times New Roman" w:cs="Times New Roman"/>
          <w:sz w:val="28"/>
          <w:szCs w:val="28"/>
        </w:rPr>
        <w:t>евастополь, ул. Папанина, д.1-А;</w:t>
      </w:r>
    </w:p>
    <w:p w:rsidR="00545C4D" w:rsidRPr="00545C4D" w:rsidRDefault="00545C4D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45C4D">
        <w:rPr>
          <w:rFonts w:ascii="Times New Roman" w:hAnsi="Times New Roman" w:cs="Times New Roman"/>
          <w:sz w:val="28"/>
          <w:szCs w:val="28"/>
        </w:rPr>
        <w:t>актический адрес: 299011, г</w:t>
      </w:r>
      <w:r>
        <w:rPr>
          <w:rFonts w:ascii="Times New Roman" w:hAnsi="Times New Roman" w:cs="Times New Roman"/>
          <w:sz w:val="28"/>
          <w:szCs w:val="28"/>
        </w:rPr>
        <w:t>. Севастополь, ул. Ленина, д.10;</w:t>
      </w:r>
    </w:p>
    <w:p w:rsidR="002F29DC" w:rsidRPr="00545C4D" w:rsidRDefault="00545C4D" w:rsidP="002F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545C4D">
        <w:rPr>
          <w:rFonts w:ascii="Times New Roman" w:hAnsi="Times New Roman" w:cs="Times New Roman"/>
          <w:sz w:val="28"/>
          <w:szCs w:val="28"/>
        </w:rPr>
        <w:t>ел.: 8 (978) 300-93-32; 8 (8692) 54-06-97; 8 (8692) 41-73-60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9D0" w:rsidRPr="002F29DC" w:rsidRDefault="00545C4D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9DC">
        <w:rPr>
          <w:rFonts w:ascii="Times New Roman" w:hAnsi="Times New Roman" w:cs="Times New Roman"/>
          <w:sz w:val="28"/>
          <w:szCs w:val="28"/>
        </w:rPr>
        <w:t>-</w:t>
      </w:r>
      <w:r w:rsidRPr="00545C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9D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F29DC" w:rsidRPr="006301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gbugkosev</w:t>
        </w:r>
        <w:r w:rsidR="002F29DC" w:rsidRPr="002F29D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F29DC" w:rsidRPr="006301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9DC" w:rsidRPr="002F29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9DC" w:rsidRPr="006301D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00B7" w:rsidRPr="002F29DC">
        <w:rPr>
          <w:rFonts w:ascii="Times New Roman" w:hAnsi="Times New Roman" w:cs="Times New Roman"/>
          <w:sz w:val="28"/>
          <w:szCs w:val="28"/>
        </w:rPr>
        <w:t>;</w:t>
      </w:r>
    </w:p>
    <w:p w:rsidR="002F29DC" w:rsidRPr="002F29DC" w:rsidRDefault="002F29DC" w:rsidP="002F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в сети «Интернет»: </w:t>
      </w:r>
      <w:r w:rsidRPr="002F29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29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F29DC">
        <w:rPr>
          <w:rFonts w:ascii="Times New Roman" w:hAnsi="Times New Roman" w:cs="Times New Roman"/>
          <w:sz w:val="28"/>
          <w:szCs w:val="28"/>
          <w:lang w:val="en-US"/>
        </w:rPr>
        <w:t>gkosev</w:t>
      </w:r>
      <w:proofErr w:type="spellEnd"/>
      <w:r w:rsidRPr="002F2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29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29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C4D" w:rsidRPr="00545C4D" w:rsidRDefault="00BC00B7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5C4D">
        <w:rPr>
          <w:rFonts w:ascii="Times New Roman" w:hAnsi="Times New Roman" w:cs="Times New Roman"/>
          <w:sz w:val="28"/>
          <w:szCs w:val="28"/>
        </w:rPr>
        <w:t>ежим работы:</w:t>
      </w:r>
    </w:p>
    <w:p w:rsidR="00545C4D" w:rsidRPr="00545C4D" w:rsidRDefault="00545C4D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4D">
        <w:rPr>
          <w:rFonts w:ascii="Times New Roman" w:hAnsi="Times New Roman" w:cs="Times New Roman"/>
          <w:sz w:val="28"/>
          <w:szCs w:val="28"/>
        </w:rPr>
        <w:t>понедел</w:t>
      </w:r>
      <w:r w:rsidR="002F29DC">
        <w:rPr>
          <w:rFonts w:ascii="Times New Roman" w:hAnsi="Times New Roman" w:cs="Times New Roman"/>
          <w:sz w:val="28"/>
          <w:szCs w:val="28"/>
        </w:rPr>
        <w:t>ьник — четверг: с 9:00 до 18:00;</w:t>
      </w:r>
    </w:p>
    <w:p w:rsidR="00545C4D" w:rsidRPr="00545C4D" w:rsidRDefault="002F29DC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9:00 до 16:45;</w:t>
      </w:r>
    </w:p>
    <w:p w:rsidR="00545C4D" w:rsidRPr="00545C4D" w:rsidRDefault="00545C4D" w:rsidP="0054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4D">
        <w:rPr>
          <w:rFonts w:ascii="Times New Roman" w:hAnsi="Times New Roman" w:cs="Times New Roman"/>
          <w:sz w:val="28"/>
          <w:szCs w:val="28"/>
        </w:rPr>
        <w:t>перерыв: с 13:00 до 13:45</w:t>
      </w:r>
      <w:r w:rsidR="002F29DC">
        <w:rPr>
          <w:rFonts w:ascii="Times New Roman" w:hAnsi="Times New Roman" w:cs="Times New Roman"/>
          <w:sz w:val="28"/>
          <w:szCs w:val="28"/>
        </w:rPr>
        <w:t>;</w:t>
      </w:r>
    </w:p>
    <w:p w:rsidR="001A114B" w:rsidRPr="002F29DC" w:rsidRDefault="00545C4D" w:rsidP="002F2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4D">
        <w:rPr>
          <w:rFonts w:ascii="Times New Roman" w:hAnsi="Times New Roman" w:cs="Times New Roman"/>
          <w:sz w:val="28"/>
          <w:szCs w:val="28"/>
          <w:lang w:val="en-US"/>
        </w:rPr>
        <w:t>суббота — воскресенье: выходные дни</w:t>
      </w:r>
      <w:r w:rsidR="002F29DC">
        <w:rPr>
          <w:rFonts w:ascii="Times New Roman" w:hAnsi="Times New Roman" w:cs="Times New Roman"/>
          <w:sz w:val="28"/>
          <w:szCs w:val="28"/>
        </w:rPr>
        <w:t>.</w:t>
      </w:r>
    </w:p>
    <w:sectPr w:rsidR="001A114B" w:rsidRPr="002F29DC" w:rsidSect="001E7934">
      <w:pgSz w:w="16838" w:h="11906" w:orient="landscape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C8"/>
    <w:rsid w:val="000A6868"/>
    <w:rsid w:val="000F45A5"/>
    <w:rsid w:val="0010461B"/>
    <w:rsid w:val="001A114B"/>
    <w:rsid w:val="001E7934"/>
    <w:rsid w:val="002C0712"/>
    <w:rsid w:val="002F29DC"/>
    <w:rsid w:val="0030650F"/>
    <w:rsid w:val="003B2B91"/>
    <w:rsid w:val="003C11C0"/>
    <w:rsid w:val="003D7E8A"/>
    <w:rsid w:val="00541532"/>
    <w:rsid w:val="00545C4D"/>
    <w:rsid w:val="006067EB"/>
    <w:rsid w:val="007C5AC8"/>
    <w:rsid w:val="008C49D0"/>
    <w:rsid w:val="00A01CA3"/>
    <w:rsid w:val="00AD3F3E"/>
    <w:rsid w:val="00BC00B7"/>
    <w:rsid w:val="00BE2266"/>
    <w:rsid w:val="00C32C58"/>
    <w:rsid w:val="00E01680"/>
    <w:rsid w:val="00E742CE"/>
    <w:rsid w:val="00EB2B44"/>
    <w:rsid w:val="00FB6647"/>
    <w:rsid w:val="00FC4657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3F9C3-C491-4F91-A545-284641F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8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650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4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bugkos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osev.ru/" TargetMode="External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hyperlink" Target="https://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2018-07-16T11:05:00Z</cp:lastPrinted>
  <dcterms:created xsi:type="dcterms:W3CDTF">2018-07-17T07:37:00Z</dcterms:created>
  <dcterms:modified xsi:type="dcterms:W3CDTF">2018-07-17T07:37:00Z</dcterms:modified>
</cp:coreProperties>
</file>