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74C" w:rsidRPr="003147D0" w:rsidRDefault="00946146" w:rsidP="00946146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</w:t>
      </w:r>
      <w:r w:rsidR="00B0374C" w:rsidRPr="003147D0">
        <w:rPr>
          <w:rFonts w:ascii="Times New Roman" w:hAnsi="Times New Roman"/>
          <w:noProof/>
        </w:rPr>
        <w:drawing>
          <wp:inline distT="0" distB="0" distL="0" distR="0" wp14:anchorId="26AEC9F2" wp14:editId="1A85FFFD">
            <wp:extent cx="650875" cy="781050"/>
            <wp:effectExtent l="19050" t="0" r="0" b="0"/>
            <wp:docPr id="13" name="Рисунок 1" descr="&amp;gcy;&amp;iecy;&amp;rcy;&amp;bcy; &amp;acy;&amp;ncy;&amp;dcy;&amp;rcy;&amp;iecy;&amp;iecy;&amp;vcy;&amp;k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gcy;&amp;iecy;&amp;rcy;&amp;bcy; &amp;acy;&amp;ncy;&amp;dcy;&amp;rcy;&amp;iecy;&amp;iecy;&amp;vcy;&amp;kcy;&amp;icy;"/>
                    <pic:cNvPicPr>
                      <a:picLocks noChangeAspect="1" noChangeArrowheads="1"/>
                    </pic:cNvPicPr>
                  </pic:nvPicPr>
                  <pic:blipFill>
                    <a:blip r:embed="rId9" r:link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74C" w:rsidRPr="003147D0" w:rsidRDefault="00B0374C" w:rsidP="00B0374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0374C" w:rsidRPr="003147D0" w:rsidRDefault="00B0374C" w:rsidP="00B0374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147D0">
        <w:rPr>
          <w:rFonts w:ascii="Times New Roman" w:hAnsi="Times New Roman"/>
          <w:b/>
          <w:sz w:val="28"/>
          <w:szCs w:val="28"/>
        </w:rPr>
        <w:t>МЕСТНАЯ АДМИНИСТРАЦИЯ</w:t>
      </w:r>
    </w:p>
    <w:p w:rsidR="00B0374C" w:rsidRPr="003147D0" w:rsidRDefault="00B0374C" w:rsidP="00B0374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147D0">
        <w:rPr>
          <w:rFonts w:ascii="Times New Roman" w:hAnsi="Times New Roman"/>
          <w:b/>
          <w:sz w:val="28"/>
          <w:szCs w:val="28"/>
        </w:rPr>
        <w:t xml:space="preserve"> АНДРЕЕВСКОГО  МУНИЦИПАЛЬНОГО ОКРУГА </w:t>
      </w:r>
    </w:p>
    <w:p w:rsidR="00B0374C" w:rsidRPr="003147D0" w:rsidRDefault="00B0374C" w:rsidP="00B0374C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147D0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</w:t>
      </w:r>
    </w:p>
    <w:p w:rsidR="00B0374C" w:rsidRPr="003147D0" w:rsidRDefault="00B0374C" w:rsidP="00B0374C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  <w:r w:rsidRPr="003147D0">
        <w:rPr>
          <w:rFonts w:ascii="Times New Roman" w:hAnsi="Times New Roman"/>
          <w:b/>
          <w:sz w:val="40"/>
          <w:szCs w:val="40"/>
        </w:rPr>
        <w:t xml:space="preserve">ПОСТАНОВЛЕНИЕ  </w:t>
      </w:r>
    </w:p>
    <w:p w:rsidR="00B0374C" w:rsidRPr="003147D0" w:rsidRDefault="00B0374C" w:rsidP="00B0374C">
      <w:pPr>
        <w:pStyle w:val="a3"/>
        <w:jc w:val="center"/>
        <w:rPr>
          <w:rFonts w:ascii="Times New Roman" w:hAnsi="Times New Roman"/>
          <w:b/>
          <w:sz w:val="6"/>
          <w:szCs w:val="6"/>
        </w:rPr>
      </w:pPr>
    </w:p>
    <w:p w:rsidR="00B0374C" w:rsidRPr="004421AD" w:rsidRDefault="00B0374C" w:rsidP="00B0374C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  <w:r w:rsidRPr="003147D0">
        <w:rPr>
          <w:rFonts w:ascii="Times New Roman" w:hAnsi="Times New Roman"/>
          <w:b/>
          <w:sz w:val="40"/>
          <w:szCs w:val="40"/>
        </w:rPr>
        <w:t xml:space="preserve">№ </w:t>
      </w:r>
      <w:r w:rsidR="003B5D77">
        <w:rPr>
          <w:rFonts w:ascii="Times New Roman" w:hAnsi="Times New Roman"/>
          <w:b/>
          <w:sz w:val="40"/>
          <w:szCs w:val="40"/>
        </w:rPr>
        <w:t>119</w:t>
      </w:r>
      <w:r w:rsidRPr="003147D0">
        <w:rPr>
          <w:rFonts w:ascii="Times New Roman" w:hAnsi="Times New Roman"/>
          <w:b/>
          <w:sz w:val="40"/>
          <w:szCs w:val="40"/>
        </w:rPr>
        <w:t>-А</w:t>
      </w:r>
    </w:p>
    <w:p w:rsidR="00B0374C" w:rsidRPr="003147D0" w:rsidRDefault="00B0374C" w:rsidP="00B0374C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</w:p>
    <w:p w:rsidR="00D02A4E" w:rsidRDefault="00E233B7" w:rsidP="003513D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03</w:t>
      </w:r>
      <w:r w:rsidR="006F637E">
        <w:rPr>
          <w:rFonts w:ascii="Times New Roman" w:hAnsi="Times New Roman"/>
          <w:b/>
          <w:sz w:val="24"/>
          <w:szCs w:val="24"/>
        </w:rPr>
        <w:t xml:space="preserve"> ноября </w:t>
      </w:r>
      <w:r w:rsidR="004421AD">
        <w:rPr>
          <w:rFonts w:ascii="Times New Roman" w:hAnsi="Times New Roman"/>
          <w:b/>
          <w:sz w:val="24"/>
          <w:szCs w:val="24"/>
        </w:rPr>
        <w:t xml:space="preserve"> 2016                                                                                    с. Андреевка</w:t>
      </w:r>
    </w:p>
    <w:p w:rsidR="00172D9E" w:rsidRDefault="00172D9E" w:rsidP="003513D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172D9E" w:rsidRDefault="00172D9E" w:rsidP="003513D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172D9E" w:rsidRDefault="00172D9E" w:rsidP="00172D9E">
      <w:pPr>
        <w:widowControl w:val="0"/>
        <w:autoSpaceDE w:val="0"/>
        <w:autoSpaceDN w:val="0"/>
        <w:adjustRightInd w:val="0"/>
        <w:rPr>
          <w:rFonts w:ascii="Book Antiqua" w:eastAsiaTheme="minorHAnsi" w:hAnsi="Book Antiqua" w:cstheme="minorBidi"/>
          <w:color w:val="000000"/>
          <w:lang w:eastAsia="en-US"/>
        </w:rPr>
      </w:pPr>
      <w:r w:rsidRPr="00172D9E">
        <w:rPr>
          <w:rFonts w:ascii="Book Antiqua" w:eastAsiaTheme="minorHAnsi" w:hAnsi="Book Antiqua" w:cstheme="minorBidi"/>
          <w:color w:val="000000"/>
          <w:lang w:eastAsia="en-US"/>
        </w:rPr>
        <w:t>Об утверждении Положения</w:t>
      </w:r>
    </w:p>
    <w:p w:rsidR="00172D9E" w:rsidRPr="00172D9E" w:rsidRDefault="00172D9E" w:rsidP="00172D9E">
      <w:pPr>
        <w:widowControl w:val="0"/>
        <w:autoSpaceDE w:val="0"/>
        <w:autoSpaceDN w:val="0"/>
        <w:adjustRightInd w:val="0"/>
        <w:rPr>
          <w:rFonts w:ascii="Book Antiqua" w:eastAsiaTheme="minorHAnsi" w:hAnsi="Book Antiqua" w:cstheme="minorBidi"/>
          <w:color w:val="000000"/>
          <w:lang w:eastAsia="en-US"/>
        </w:rPr>
      </w:pPr>
      <w:r w:rsidRPr="00172D9E">
        <w:rPr>
          <w:rFonts w:ascii="Book Antiqua" w:eastAsiaTheme="minorHAnsi" w:hAnsi="Book Antiqua" w:cstheme="minorBidi"/>
          <w:color w:val="000000"/>
          <w:lang w:eastAsia="en-US"/>
        </w:rPr>
        <w:t xml:space="preserve"> о финансово-экономическом отделе</w:t>
      </w:r>
    </w:p>
    <w:p w:rsidR="00172D9E" w:rsidRDefault="00172D9E" w:rsidP="00172D9E">
      <w:pPr>
        <w:widowControl w:val="0"/>
        <w:autoSpaceDE w:val="0"/>
        <w:autoSpaceDN w:val="0"/>
        <w:adjustRightInd w:val="0"/>
        <w:rPr>
          <w:rFonts w:ascii="Book Antiqua" w:eastAsiaTheme="minorHAnsi" w:hAnsi="Book Antiqua" w:cstheme="minorBidi"/>
          <w:color w:val="000000"/>
          <w:lang w:eastAsia="en-US"/>
        </w:rPr>
      </w:pPr>
      <w:r w:rsidRPr="00172D9E">
        <w:rPr>
          <w:rFonts w:ascii="Book Antiqua" w:eastAsiaTheme="minorHAnsi" w:hAnsi="Book Antiqua" w:cstheme="minorBidi"/>
          <w:color w:val="000000"/>
          <w:lang w:eastAsia="en-US"/>
        </w:rPr>
        <w:t xml:space="preserve">местной администрации </w:t>
      </w:r>
      <w:r>
        <w:rPr>
          <w:rFonts w:ascii="Book Antiqua" w:eastAsiaTheme="minorHAnsi" w:hAnsi="Book Antiqua" w:cstheme="minorBidi"/>
          <w:color w:val="000000"/>
          <w:lang w:eastAsia="en-US"/>
        </w:rPr>
        <w:t>Андреевского</w:t>
      </w:r>
    </w:p>
    <w:p w:rsidR="00172D9E" w:rsidRPr="00172D9E" w:rsidRDefault="00172D9E" w:rsidP="00172D9E">
      <w:pPr>
        <w:widowControl w:val="0"/>
        <w:autoSpaceDE w:val="0"/>
        <w:autoSpaceDN w:val="0"/>
        <w:adjustRightInd w:val="0"/>
        <w:rPr>
          <w:rFonts w:ascii="Book Antiqua" w:eastAsiaTheme="minorHAnsi" w:hAnsi="Book Antiqua" w:cstheme="minorBidi"/>
          <w:color w:val="000000"/>
          <w:lang w:eastAsia="en-US"/>
        </w:rPr>
      </w:pPr>
      <w:r w:rsidRPr="00172D9E">
        <w:rPr>
          <w:rFonts w:ascii="Book Antiqua" w:eastAsiaTheme="minorHAnsi" w:hAnsi="Book Antiqua" w:cstheme="minorBidi"/>
          <w:color w:val="000000"/>
          <w:lang w:eastAsia="en-US"/>
        </w:rPr>
        <w:t xml:space="preserve"> муниципального округа </w:t>
      </w:r>
    </w:p>
    <w:p w:rsidR="00172D9E" w:rsidRPr="00172D9E" w:rsidRDefault="00172D9E" w:rsidP="00172D9E">
      <w:pPr>
        <w:widowControl w:val="0"/>
        <w:autoSpaceDE w:val="0"/>
        <w:autoSpaceDN w:val="0"/>
        <w:adjustRightInd w:val="0"/>
        <w:rPr>
          <w:rFonts w:ascii="Book Antiqua" w:eastAsiaTheme="minorHAnsi" w:hAnsi="Book Antiqua" w:cstheme="minorBidi"/>
          <w:b/>
          <w:i/>
          <w:color w:val="000000"/>
          <w:lang w:eastAsia="en-US"/>
        </w:rPr>
      </w:pPr>
    </w:p>
    <w:p w:rsidR="00172D9E" w:rsidRPr="00172D9E" w:rsidRDefault="00172D9E" w:rsidP="00172D9E">
      <w:pPr>
        <w:widowControl w:val="0"/>
        <w:spacing w:line="100" w:lineRule="atLeast"/>
        <w:rPr>
          <w:rFonts w:ascii="Book Antiqua" w:eastAsiaTheme="minorHAnsi" w:hAnsi="Book Antiqua" w:cstheme="minorBidi"/>
          <w:color w:val="000000"/>
          <w:sz w:val="28"/>
          <w:szCs w:val="22"/>
          <w:lang w:eastAsia="en-US"/>
        </w:rPr>
      </w:pPr>
    </w:p>
    <w:p w:rsidR="00172D9E" w:rsidRPr="00172D9E" w:rsidRDefault="0052791C" w:rsidP="00510A50">
      <w:pPr>
        <w:pStyle w:val="31"/>
        <w:rPr>
          <w:rFonts w:ascii="Times New Roman" w:eastAsiaTheme="minorHAnsi" w:hAnsi="Times New Roman"/>
          <w:sz w:val="24"/>
          <w:szCs w:val="24"/>
          <w:lang w:eastAsia="en-US"/>
        </w:rPr>
      </w:pPr>
      <w:r w:rsidRPr="00510A50">
        <w:rPr>
          <w:rFonts w:ascii="Times New Roman" w:eastAsiaTheme="minorHAnsi" w:hAnsi="Times New Roman"/>
          <w:sz w:val="24"/>
          <w:szCs w:val="24"/>
          <w:lang w:eastAsia="en-US"/>
        </w:rPr>
        <w:t xml:space="preserve">  </w:t>
      </w:r>
      <w:r w:rsidR="00510A50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510A50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gramStart"/>
      <w:r w:rsidR="00172D9E" w:rsidRPr="00172D9E">
        <w:rPr>
          <w:rFonts w:ascii="Times New Roman" w:eastAsiaTheme="minorHAnsi" w:hAnsi="Times New Roman"/>
          <w:sz w:val="24"/>
          <w:szCs w:val="24"/>
          <w:lang w:eastAsia="en-US"/>
        </w:rPr>
        <w:t xml:space="preserve">В соответствии с </w:t>
      </w:r>
      <w:r w:rsidRPr="00510A50">
        <w:rPr>
          <w:rFonts w:ascii="Times New Roman" w:eastAsiaTheme="minorHAnsi" w:hAnsi="Times New Roman"/>
          <w:sz w:val="24"/>
          <w:szCs w:val="24"/>
          <w:lang w:eastAsia="en-US"/>
        </w:rPr>
        <w:t>решениями</w:t>
      </w:r>
      <w:r w:rsidR="00172D9E" w:rsidRPr="00510A50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172D9E" w:rsidRPr="00172D9E">
        <w:rPr>
          <w:rFonts w:ascii="Times New Roman" w:eastAsiaTheme="minorHAnsi" w:hAnsi="Times New Roman"/>
          <w:sz w:val="24"/>
          <w:szCs w:val="24"/>
          <w:lang w:eastAsia="en-US"/>
        </w:rPr>
        <w:t xml:space="preserve"> Совета </w:t>
      </w:r>
      <w:r w:rsidR="00172D9E" w:rsidRPr="00510A50">
        <w:rPr>
          <w:rFonts w:ascii="Times New Roman" w:eastAsiaTheme="minorHAnsi" w:hAnsi="Times New Roman"/>
          <w:sz w:val="24"/>
          <w:szCs w:val="24"/>
          <w:lang w:eastAsia="en-US"/>
        </w:rPr>
        <w:t>Андреевского</w:t>
      </w:r>
      <w:r w:rsidR="00172D9E" w:rsidRPr="00172D9E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510A50">
        <w:rPr>
          <w:rFonts w:ascii="Times New Roman" w:eastAsiaTheme="minorHAnsi" w:hAnsi="Times New Roman"/>
          <w:sz w:val="24"/>
          <w:szCs w:val="24"/>
          <w:lang w:eastAsia="en-US"/>
        </w:rPr>
        <w:t>м</w:t>
      </w:r>
      <w:r w:rsidR="00172D9E" w:rsidRPr="00172D9E">
        <w:rPr>
          <w:rFonts w:ascii="Times New Roman" w:eastAsiaTheme="minorHAnsi" w:hAnsi="Times New Roman"/>
          <w:sz w:val="24"/>
          <w:szCs w:val="24"/>
          <w:lang w:eastAsia="en-US"/>
        </w:rPr>
        <w:t>униципального округа</w:t>
      </w:r>
      <w:r w:rsidRPr="00510A50">
        <w:rPr>
          <w:rFonts w:ascii="Times New Roman" w:eastAsiaTheme="minorHAnsi" w:hAnsi="Times New Roman"/>
          <w:sz w:val="24"/>
          <w:szCs w:val="24"/>
          <w:lang w:eastAsia="en-US"/>
        </w:rPr>
        <w:t xml:space="preserve">  от 04.08. </w:t>
      </w:r>
      <w:r w:rsidR="00510A50">
        <w:rPr>
          <w:rFonts w:ascii="Times New Roman" w:eastAsiaTheme="minorHAnsi" w:hAnsi="Times New Roman"/>
          <w:sz w:val="24"/>
          <w:szCs w:val="24"/>
          <w:lang w:eastAsia="en-US"/>
        </w:rPr>
        <w:t xml:space="preserve">2015 </w:t>
      </w:r>
      <w:r w:rsidRPr="00510A50">
        <w:rPr>
          <w:rFonts w:ascii="Times New Roman" w:eastAsiaTheme="minorHAnsi" w:hAnsi="Times New Roman"/>
          <w:sz w:val="24"/>
          <w:szCs w:val="24"/>
          <w:lang w:eastAsia="en-US"/>
        </w:rPr>
        <w:t>№ 07/44  «</w:t>
      </w:r>
      <w:r w:rsidRPr="00510A50">
        <w:rPr>
          <w:rFonts w:ascii="Times New Roman" w:hAnsi="Times New Roman"/>
          <w:bCs/>
          <w:iCs/>
          <w:sz w:val="24"/>
          <w:szCs w:val="24"/>
        </w:rPr>
        <w:t xml:space="preserve">Об утверждении структуры и численности сотрудников </w:t>
      </w:r>
      <w:r w:rsidRPr="0052791C">
        <w:rPr>
          <w:rFonts w:ascii="Times New Roman" w:hAnsi="Times New Roman"/>
          <w:bCs/>
          <w:iCs/>
          <w:sz w:val="24"/>
          <w:szCs w:val="24"/>
        </w:rPr>
        <w:t xml:space="preserve">местной </w:t>
      </w:r>
      <w:r w:rsidRPr="00510A50">
        <w:rPr>
          <w:rFonts w:ascii="Times New Roman" w:hAnsi="Times New Roman"/>
          <w:bCs/>
          <w:iCs/>
          <w:sz w:val="24"/>
          <w:szCs w:val="24"/>
        </w:rPr>
        <w:t>а</w:t>
      </w:r>
      <w:r w:rsidRPr="0052791C">
        <w:rPr>
          <w:rFonts w:ascii="Times New Roman" w:hAnsi="Times New Roman"/>
          <w:bCs/>
          <w:iCs/>
          <w:sz w:val="24"/>
          <w:szCs w:val="24"/>
        </w:rPr>
        <w:t>дминистрации внутригородского муниципального</w:t>
      </w:r>
      <w:r w:rsidRPr="00510A50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52791C">
        <w:rPr>
          <w:rFonts w:ascii="Times New Roman" w:hAnsi="Times New Roman"/>
          <w:bCs/>
          <w:iCs/>
          <w:sz w:val="24"/>
          <w:szCs w:val="24"/>
        </w:rPr>
        <w:t>образования Андреевского  муниципального округа</w:t>
      </w:r>
      <w:r w:rsidRPr="00510A50">
        <w:rPr>
          <w:rFonts w:ascii="Times New Roman" w:eastAsiaTheme="minorHAnsi" w:hAnsi="Times New Roman"/>
          <w:sz w:val="24"/>
          <w:szCs w:val="24"/>
          <w:lang w:eastAsia="en-US"/>
        </w:rPr>
        <w:t>»</w:t>
      </w:r>
      <w:r w:rsidR="00510A50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510A50">
        <w:rPr>
          <w:rFonts w:ascii="Times New Roman" w:eastAsiaTheme="minorHAnsi" w:hAnsi="Times New Roman"/>
          <w:sz w:val="24"/>
          <w:szCs w:val="24"/>
          <w:lang w:eastAsia="en-US"/>
        </w:rPr>
        <w:t xml:space="preserve"> от 18.09.2015 г.</w:t>
      </w:r>
      <w:r w:rsidR="00172D9E" w:rsidRPr="00172D9E">
        <w:rPr>
          <w:rFonts w:ascii="Times New Roman" w:eastAsiaTheme="minorHAnsi" w:hAnsi="Times New Roman"/>
          <w:sz w:val="24"/>
          <w:szCs w:val="24"/>
          <w:lang w:eastAsia="en-US"/>
        </w:rPr>
        <w:t xml:space="preserve"> №</w:t>
      </w:r>
      <w:r w:rsidRPr="00510A50">
        <w:rPr>
          <w:rFonts w:ascii="Times New Roman" w:hAnsi="Times New Roman"/>
          <w:sz w:val="24"/>
          <w:szCs w:val="24"/>
        </w:rPr>
        <w:t xml:space="preserve">  09/58</w:t>
      </w:r>
      <w:r w:rsidRPr="00510A50">
        <w:rPr>
          <w:rFonts w:ascii="Times New Roman" w:hAnsi="Times New Roman"/>
          <w:b/>
          <w:sz w:val="24"/>
          <w:szCs w:val="24"/>
        </w:rPr>
        <w:t xml:space="preserve">  «</w:t>
      </w:r>
      <w:r w:rsidRPr="00510A50">
        <w:rPr>
          <w:rFonts w:ascii="Times New Roman" w:hAnsi="Times New Roman"/>
          <w:sz w:val="24"/>
          <w:szCs w:val="24"/>
        </w:rPr>
        <w:t>О внесении изменений в решение Совета Андреевского муниципального округа от</w:t>
      </w:r>
      <w:r w:rsidR="00510A50">
        <w:rPr>
          <w:rFonts w:ascii="Times New Roman" w:hAnsi="Times New Roman"/>
          <w:sz w:val="24"/>
          <w:szCs w:val="24"/>
        </w:rPr>
        <w:t xml:space="preserve"> </w:t>
      </w:r>
      <w:r w:rsidRPr="00510A50">
        <w:rPr>
          <w:rFonts w:ascii="Times New Roman" w:hAnsi="Times New Roman"/>
          <w:sz w:val="24"/>
          <w:szCs w:val="24"/>
        </w:rPr>
        <w:t xml:space="preserve"> 04.08.</w:t>
      </w:r>
      <w:r w:rsidR="00510A50">
        <w:rPr>
          <w:rFonts w:ascii="Times New Roman" w:hAnsi="Times New Roman"/>
          <w:sz w:val="24"/>
          <w:szCs w:val="24"/>
        </w:rPr>
        <w:t>2015  № 07/44»</w:t>
      </w:r>
      <w:r w:rsidR="00172D9E" w:rsidRPr="00172D9E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r w:rsidRPr="00510A50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172D9E" w:rsidRPr="00172D9E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510A50">
        <w:rPr>
          <w:rFonts w:ascii="Times New Roman" w:eastAsiaTheme="minorHAnsi" w:hAnsi="Times New Roman"/>
          <w:sz w:val="24"/>
          <w:szCs w:val="24"/>
          <w:lang w:eastAsia="en-US"/>
        </w:rPr>
        <w:t xml:space="preserve"> от </w:t>
      </w:r>
      <w:r w:rsidR="00510A50" w:rsidRPr="00510A50">
        <w:rPr>
          <w:rFonts w:ascii="Times New Roman" w:eastAsiaTheme="minorHAnsi" w:hAnsi="Times New Roman"/>
          <w:sz w:val="24"/>
          <w:szCs w:val="24"/>
          <w:lang w:eastAsia="en-US"/>
        </w:rPr>
        <w:t xml:space="preserve">11.06.2015  № 5/16 « Об утверждении </w:t>
      </w:r>
      <w:r w:rsidR="00510A50" w:rsidRPr="00510A50">
        <w:rPr>
          <w:rFonts w:ascii="Times New Roman" w:hAnsi="Times New Roman"/>
          <w:color w:val="000000"/>
          <w:sz w:val="24"/>
          <w:szCs w:val="24"/>
        </w:rPr>
        <w:t>Положения  о бюджетном процессе во внутригородском муниципальном образовании города</w:t>
      </w:r>
      <w:proofErr w:type="gramEnd"/>
      <w:r w:rsidR="00510A50" w:rsidRPr="00510A50">
        <w:rPr>
          <w:rFonts w:ascii="Times New Roman" w:hAnsi="Times New Roman"/>
          <w:color w:val="000000"/>
          <w:sz w:val="24"/>
          <w:szCs w:val="24"/>
        </w:rPr>
        <w:t xml:space="preserve"> Севастополя Андреевский муниципальный округ</w:t>
      </w:r>
      <w:r w:rsidR="00510A50" w:rsidRPr="00510A50">
        <w:rPr>
          <w:rFonts w:ascii="Times New Roman" w:eastAsiaTheme="minorHAnsi" w:hAnsi="Times New Roman"/>
          <w:sz w:val="24"/>
          <w:szCs w:val="24"/>
          <w:lang w:eastAsia="en-US"/>
        </w:rPr>
        <w:t>»</w:t>
      </w:r>
      <w:r w:rsidR="00510A50">
        <w:rPr>
          <w:rFonts w:ascii="Times New Roman" w:eastAsiaTheme="minorHAnsi" w:hAnsi="Times New Roman"/>
          <w:sz w:val="24"/>
          <w:szCs w:val="24"/>
          <w:lang w:eastAsia="en-US"/>
        </w:rPr>
        <w:t xml:space="preserve">, от </w:t>
      </w:r>
      <w:r w:rsidRPr="00510A50">
        <w:rPr>
          <w:rFonts w:ascii="Times New Roman" w:eastAsiaTheme="minorHAnsi" w:hAnsi="Times New Roman"/>
          <w:sz w:val="24"/>
          <w:szCs w:val="24"/>
          <w:lang w:eastAsia="en-US"/>
        </w:rPr>
        <w:t xml:space="preserve"> 04.08.2015 </w:t>
      </w:r>
      <w:r w:rsidR="00172D9E" w:rsidRPr="00172D9E">
        <w:rPr>
          <w:rFonts w:ascii="Times New Roman" w:eastAsiaTheme="minorHAnsi" w:hAnsi="Times New Roman"/>
          <w:sz w:val="24"/>
          <w:szCs w:val="24"/>
          <w:lang w:eastAsia="en-US"/>
        </w:rPr>
        <w:t>№</w:t>
      </w:r>
      <w:r w:rsidR="00510A50" w:rsidRPr="00510A50">
        <w:rPr>
          <w:rFonts w:ascii="Times New Roman" w:eastAsiaTheme="minorHAnsi" w:hAnsi="Times New Roman"/>
          <w:sz w:val="24"/>
          <w:szCs w:val="24"/>
          <w:lang w:eastAsia="en-US"/>
        </w:rPr>
        <w:t xml:space="preserve"> 07/38</w:t>
      </w:r>
      <w:r w:rsidR="00172D9E" w:rsidRPr="00172D9E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510A50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172D9E" w:rsidRPr="00172D9E">
        <w:rPr>
          <w:rFonts w:ascii="Times New Roman" w:eastAsiaTheme="minorHAnsi" w:hAnsi="Times New Roman"/>
          <w:sz w:val="24"/>
          <w:szCs w:val="24"/>
          <w:lang w:eastAsia="en-US"/>
        </w:rPr>
        <w:t>«</w:t>
      </w:r>
      <w:r w:rsidR="00510A50" w:rsidRPr="00510A50">
        <w:rPr>
          <w:rFonts w:ascii="Times New Roman" w:hAnsi="Times New Roman"/>
          <w:b/>
          <w:sz w:val="24"/>
          <w:szCs w:val="24"/>
        </w:rPr>
        <w:t xml:space="preserve">О </w:t>
      </w:r>
      <w:r w:rsidR="00510A50" w:rsidRPr="00510A50">
        <w:rPr>
          <w:rFonts w:ascii="Times New Roman" w:hAnsi="Times New Roman"/>
          <w:sz w:val="24"/>
          <w:szCs w:val="24"/>
        </w:rPr>
        <w:t xml:space="preserve">внесении изменений в Положение «О бюджетном процессе во </w:t>
      </w:r>
      <w:r w:rsidR="00510A50">
        <w:rPr>
          <w:rFonts w:ascii="Times New Roman" w:hAnsi="Times New Roman"/>
          <w:sz w:val="24"/>
          <w:szCs w:val="24"/>
        </w:rPr>
        <w:t>в</w:t>
      </w:r>
      <w:r w:rsidR="00510A50" w:rsidRPr="00510A50">
        <w:rPr>
          <w:rFonts w:ascii="Times New Roman" w:hAnsi="Times New Roman"/>
          <w:sz w:val="24"/>
          <w:szCs w:val="24"/>
        </w:rPr>
        <w:t xml:space="preserve">нутригородском муниципальном образовании города Севастополя Андреевский муниципальный округ», </w:t>
      </w:r>
      <w:r w:rsidR="00172D9E" w:rsidRPr="00172D9E">
        <w:rPr>
          <w:rFonts w:ascii="Times New Roman" w:eastAsiaTheme="minorHAnsi" w:hAnsi="Times New Roman"/>
          <w:sz w:val="24"/>
          <w:szCs w:val="24"/>
          <w:lang w:eastAsia="en-US"/>
        </w:rPr>
        <w:t xml:space="preserve"> Уставом ВМО </w:t>
      </w:r>
      <w:r w:rsidR="00510A50">
        <w:rPr>
          <w:rFonts w:ascii="Times New Roman" w:eastAsiaTheme="minorHAnsi" w:hAnsi="Times New Roman"/>
          <w:sz w:val="24"/>
          <w:szCs w:val="24"/>
          <w:lang w:eastAsia="en-US"/>
        </w:rPr>
        <w:t xml:space="preserve">Андреевский </w:t>
      </w:r>
      <w:r w:rsidR="00172D9E" w:rsidRPr="00172D9E">
        <w:rPr>
          <w:rFonts w:ascii="Times New Roman" w:eastAsiaTheme="minorHAnsi" w:hAnsi="Times New Roman"/>
          <w:sz w:val="24"/>
          <w:szCs w:val="24"/>
          <w:lang w:eastAsia="en-US"/>
        </w:rPr>
        <w:t xml:space="preserve">МО, Положением о местной администрации внутригородского муниципального образования города Севастополя </w:t>
      </w:r>
      <w:r w:rsidR="00510A50">
        <w:rPr>
          <w:rFonts w:ascii="Times New Roman" w:eastAsiaTheme="minorHAnsi" w:hAnsi="Times New Roman"/>
          <w:sz w:val="24"/>
          <w:szCs w:val="24"/>
          <w:lang w:eastAsia="en-US"/>
        </w:rPr>
        <w:t xml:space="preserve">Андреевский </w:t>
      </w:r>
      <w:r w:rsidR="00172D9E" w:rsidRPr="00172D9E">
        <w:rPr>
          <w:rFonts w:ascii="Times New Roman" w:eastAsiaTheme="minorHAnsi" w:hAnsi="Times New Roman"/>
          <w:sz w:val="24"/>
          <w:szCs w:val="24"/>
          <w:lang w:eastAsia="en-US"/>
        </w:rPr>
        <w:t xml:space="preserve">муниципальный округ, местная администрация </w:t>
      </w:r>
      <w:r w:rsidR="00510A50">
        <w:rPr>
          <w:rFonts w:ascii="Times New Roman" w:eastAsiaTheme="minorHAnsi" w:hAnsi="Times New Roman"/>
          <w:sz w:val="24"/>
          <w:szCs w:val="24"/>
          <w:lang w:eastAsia="en-US"/>
        </w:rPr>
        <w:t xml:space="preserve"> Андреевского</w:t>
      </w:r>
      <w:r w:rsidR="00172D9E" w:rsidRPr="00172D9E">
        <w:rPr>
          <w:rFonts w:ascii="Times New Roman" w:eastAsiaTheme="minorHAnsi" w:hAnsi="Times New Roman"/>
          <w:sz w:val="24"/>
          <w:szCs w:val="24"/>
          <w:lang w:eastAsia="en-US"/>
        </w:rPr>
        <w:t xml:space="preserve"> муниципального округа</w:t>
      </w:r>
    </w:p>
    <w:p w:rsidR="00172D9E" w:rsidRPr="00172D9E" w:rsidRDefault="00172D9E" w:rsidP="00172D9E">
      <w:pPr>
        <w:widowControl w:val="0"/>
        <w:spacing w:line="100" w:lineRule="atLeast"/>
        <w:ind w:firstLine="540"/>
        <w:jc w:val="both"/>
        <w:rPr>
          <w:rFonts w:eastAsiaTheme="minorHAnsi"/>
          <w:lang w:eastAsia="en-US"/>
        </w:rPr>
      </w:pPr>
    </w:p>
    <w:p w:rsidR="00172D9E" w:rsidRPr="00172D9E" w:rsidRDefault="00172D9E" w:rsidP="00172D9E">
      <w:pPr>
        <w:widowControl w:val="0"/>
        <w:spacing w:line="100" w:lineRule="atLeast"/>
        <w:ind w:firstLine="800"/>
        <w:jc w:val="center"/>
        <w:rPr>
          <w:rFonts w:eastAsiaTheme="minorHAnsi"/>
          <w:color w:val="000000"/>
          <w:lang w:eastAsia="en-US"/>
        </w:rPr>
      </w:pPr>
      <w:r w:rsidRPr="00172D9E">
        <w:rPr>
          <w:rFonts w:eastAsiaTheme="minorHAnsi"/>
          <w:color w:val="000000"/>
          <w:lang w:eastAsia="en-US"/>
        </w:rPr>
        <w:t>ПОСТАНОВЛЯЕТ:</w:t>
      </w:r>
    </w:p>
    <w:p w:rsidR="00172D9E" w:rsidRPr="00172D9E" w:rsidRDefault="00172D9E" w:rsidP="00172D9E">
      <w:pPr>
        <w:widowControl w:val="0"/>
        <w:spacing w:line="100" w:lineRule="atLeast"/>
        <w:ind w:firstLine="540"/>
        <w:jc w:val="both"/>
        <w:rPr>
          <w:rFonts w:eastAsiaTheme="minorHAnsi"/>
          <w:color w:val="000000"/>
          <w:lang w:eastAsia="en-US"/>
        </w:rPr>
      </w:pPr>
    </w:p>
    <w:p w:rsidR="00172D9E" w:rsidRPr="00172D9E" w:rsidRDefault="00172D9E" w:rsidP="00172D9E">
      <w:pPr>
        <w:ind w:firstLine="851"/>
        <w:jc w:val="both"/>
        <w:rPr>
          <w:rFonts w:eastAsiaTheme="minorHAnsi"/>
          <w:lang w:eastAsia="en-US"/>
        </w:rPr>
      </w:pPr>
      <w:r w:rsidRPr="00172D9E">
        <w:rPr>
          <w:rFonts w:eastAsiaTheme="minorHAnsi"/>
          <w:lang w:eastAsia="en-US"/>
        </w:rPr>
        <w:t>1.</w:t>
      </w:r>
      <w:r w:rsidRPr="00172D9E">
        <w:rPr>
          <w:rFonts w:eastAsiaTheme="minorHAnsi"/>
          <w:lang w:eastAsia="en-US"/>
        </w:rPr>
        <w:tab/>
        <w:t xml:space="preserve">Утвердить Положение о финансово-экономическом отделе местной администрации </w:t>
      </w:r>
      <w:r w:rsidR="0041182E">
        <w:rPr>
          <w:rFonts w:eastAsiaTheme="minorHAnsi"/>
          <w:lang w:eastAsia="en-US"/>
        </w:rPr>
        <w:t xml:space="preserve">  Андреевского</w:t>
      </w:r>
      <w:r w:rsidRPr="00172D9E">
        <w:rPr>
          <w:rFonts w:eastAsiaTheme="minorHAnsi"/>
          <w:lang w:eastAsia="en-US"/>
        </w:rPr>
        <w:t xml:space="preserve"> муниципального округа </w:t>
      </w:r>
      <w:proofErr w:type="gramStart"/>
      <w:r w:rsidRPr="00172D9E">
        <w:rPr>
          <w:rFonts w:eastAsiaTheme="minorHAnsi"/>
          <w:lang w:eastAsia="en-US"/>
        </w:rPr>
        <w:t>согласно Приложения</w:t>
      </w:r>
      <w:proofErr w:type="gramEnd"/>
      <w:r w:rsidRPr="00172D9E">
        <w:rPr>
          <w:rFonts w:eastAsiaTheme="minorHAnsi"/>
          <w:lang w:eastAsia="en-US"/>
        </w:rPr>
        <w:t>.</w:t>
      </w:r>
    </w:p>
    <w:p w:rsidR="00172D9E" w:rsidRDefault="00172D9E" w:rsidP="00172D9E">
      <w:pPr>
        <w:ind w:firstLine="851"/>
        <w:jc w:val="both"/>
        <w:rPr>
          <w:rFonts w:eastAsiaTheme="minorHAnsi"/>
          <w:lang w:eastAsia="en-US"/>
        </w:rPr>
      </w:pPr>
      <w:r w:rsidRPr="00172D9E">
        <w:rPr>
          <w:rFonts w:eastAsiaTheme="minorHAnsi"/>
          <w:lang w:eastAsia="en-US"/>
        </w:rPr>
        <w:t>2. Настоящее постановление вступает в силу с момента подписания.</w:t>
      </w:r>
    </w:p>
    <w:p w:rsidR="0041182E" w:rsidRPr="00172D9E" w:rsidRDefault="0041182E" w:rsidP="00172D9E">
      <w:pPr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</w:t>
      </w:r>
      <w:r w:rsidRPr="0041182E">
        <w:rPr>
          <w:color w:val="000000"/>
        </w:rPr>
        <w:t xml:space="preserve"> </w:t>
      </w:r>
      <w:r w:rsidRPr="00B64C23">
        <w:rPr>
          <w:color w:val="000000"/>
        </w:rPr>
        <w:t xml:space="preserve">Настоящее постановление подлежит </w:t>
      </w:r>
      <w:r w:rsidRPr="00B64C23">
        <w:t>официального опубликования на официальном сайте муниципального образования в информационно-телекоммуникационной сети интернет</w:t>
      </w:r>
    </w:p>
    <w:p w:rsidR="00172D9E" w:rsidRPr="00172D9E" w:rsidRDefault="0041182E" w:rsidP="00172D9E">
      <w:pPr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4. </w:t>
      </w:r>
      <w:proofErr w:type="gramStart"/>
      <w:r w:rsidR="00172D9E" w:rsidRPr="00172D9E">
        <w:rPr>
          <w:rFonts w:eastAsiaTheme="minorHAnsi"/>
          <w:lang w:eastAsia="en-US"/>
        </w:rPr>
        <w:t>Контроль за</w:t>
      </w:r>
      <w:proofErr w:type="gramEnd"/>
      <w:r w:rsidR="00172D9E" w:rsidRPr="00172D9E">
        <w:rPr>
          <w:rFonts w:eastAsiaTheme="minorHAnsi"/>
          <w:lang w:eastAsia="en-US"/>
        </w:rPr>
        <w:t xml:space="preserve"> исполнением настоящего Постановления возложить на начальника финансово-экономического отдела местной администрации </w:t>
      </w:r>
      <w:r>
        <w:rPr>
          <w:rFonts w:eastAsiaTheme="minorHAnsi"/>
          <w:lang w:eastAsia="en-US"/>
        </w:rPr>
        <w:t xml:space="preserve">Андреевского </w:t>
      </w:r>
      <w:r w:rsidR="00172D9E" w:rsidRPr="00172D9E">
        <w:rPr>
          <w:rFonts w:eastAsiaTheme="minorHAnsi"/>
          <w:lang w:eastAsia="en-US"/>
        </w:rPr>
        <w:t xml:space="preserve">муниципального округа </w:t>
      </w:r>
      <w:proofErr w:type="spellStart"/>
      <w:r>
        <w:rPr>
          <w:rFonts w:eastAsiaTheme="minorHAnsi"/>
          <w:lang w:eastAsia="en-US"/>
        </w:rPr>
        <w:t>Неджмединову</w:t>
      </w:r>
      <w:proofErr w:type="spellEnd"/>
      <w:r>
        <w:rPr>
          <w:rFonts w:eastAsiaTheme="minorHAnsi"/>
          <w:lang w:eastAsia="en-US"/>
        </w:rPr>
        <w:t xml:space="preserve"> А.О.</w:t>
      </w:r>
    </w:p>
    <w:p w:rsidR="00172D9E" w:rsidRPr="00172D9E" w:rsidRDefault="00172D9E" w:rsidP="00172D9E">
      <w:pPr>
        <w:ind w:firstLine="851"/>
        <w:jc w:val="both"/>
        <w:rPr>
          <w:rFonts w:eastAsiaTheme="minorHAnsi"/>
          <w:lang w:eastAsia="en-US"/>
        </w:rPr>
      </w:pPr>
    </w:p>
    <w:p w:rsidR="00172D9E" w:rsidRPr="00172D9E" w:rsidRDefault="00172D9E" w:rsidP="00172D9E">
      <w:pPr>
        <w:ind w:firstLine="851"/>
        <w:jc w:val="both"/>
        <w:rPr>
          <w:rFonts w:eastAsiaTheme="minorHAnsi"/>
          <w:lang w:eastAsia="en-US"/>
        </w:rPr>
      </w:pPr>
    </w:p>
    <w:p w:rsidR="0041182E" w:rsidRPr="00F154DE" w:rsidRDefault="0041182E" w:rsidP="0041182E">
      <w:pPr>
        <w:autoSpaceDE w:val="0"/>
        <w:autoSpaceDN w:val="0"/>
        <w:adjustRightInd w:val="0"/>
        <w:jc w:val="both"/>
        <w:rPr>
          <w:b/>
          <w:bCs/>
          <w:iCs/>
          <w:color w:val="00000A"/>
        </w:rPr>
      </w:pPr>
      <w:r w:rsidRPr="00F154DE">
        <w:rPr>
          <w:b/>
          <w:bCs/>
          <w:iCs/>
          <w:color w:val="00000A"/>
        </w:rPr>
        <w:t>Глава ВМО Андреевский МО, исполняющий</w:t>
      </w:r>
    </w:p>
    <w:p w:rsidR="0041182E" w:rsidRPr="00F154DE" w:rsidRDefault="0041182E" w:rsidP="0041182E">
      <w:pPr>
        <w:autoSpaceDE w:val="0"/>
        <w:autoSpaceDN w:val="0"/>
        <w:adjustRightInd w:val="0"/>
        <w:jc w:val="both"/>
        <w:rPr>
          <w:b/>
          <w:bCs/>
          <w:iCs/>
          <w:color w:val="00000A"/>
        </w:rPr>
      </w:pPr>
      <w:r w:rsidRPr="00F154DE">
        <w:rPr>
          <w:b/>
          <w:bCs/>
          <w:iCs/>
          <w:color w:val="00000A"/>
        </w:rPr>
        <w:t>полномочия председателя Совета,</w:t>
      </w:r>
    </w:p>
    <w:p w:rsidR="0041182E" w:rsidRPr="00F154DE" w:rsidRDefault="0041182E" w:rsidP="0041182E">
      <w:pPr>
        <w:autoSpaceDE w:val="0"/>
        <w:autoSpaceDN w:val="0"/>
        <w:adjustRightInd w:val="0"/>
        <w:jc w:val="both"/>
        <w:rPr>
          <w:b/>
        </w:rPr>
      </w:pPr>
      <w:r w:rsidRPr="00F154DE">
        <w:rPr>
          <w:b/>
          <w:bCs/>
          <w:iCs/>
          <w:color w:val="00000A"/>
        </w:rPr>
        <w:t xml:space="preserve">Глава местной администрации                                                        </w:t>
      </w:r>
      <w:r>
        <w:rPr>
          <w:b/>
          <w:bCs/>
          <w:iCs/>
          <w:color w:val="00000A"/>
        </w:rPr>
        <w:t xml:space="preserve">       </w:t>
      </w:r>
      <w:r w:rsidRPr="00F154DE">
        <w:rPr>
          <w:b/>
          <w:bCs/>
          <w:iCs/>
          <w:color w:val="00000A"/>
        </w:rPr>
        <w:t xml:space="preserve"> П.</w:t>
      </w:r>
      <w:r>
        <w:rPr>
          <w:b/>
          <w:bCs/>
          <w:iCs/>
          <w:color w:val="00000A"/>
        </w:rPr>
        <w:t xml:space="preserve"> </w:t>
      </w:r>
      <w:r w:rsidRPr="00F154DE">
        <w:rPr>
          <w:b/>
          <w:bCs/>
          <w:iCs/>
          <w:color w:val="00000A"/>
        </w:rPr>
        <w:t>Н.</w:t>
      </w:r>
      <w:r>
        <w:rPr>
          <w:b/>
          <w:bCs/>
          <w:iCs/>
          <w:color w:val="00000A"/>
        </w:rPr>
        <w:t xml:space="preserve"> </w:t>
      </w:r>
      <w:r w:rsidRPr="00F154DE">
        <w:rPr>
          <w:b/>
          <w:bCs/>
          <w:iCs/>
          <w:color w:val="00000A"/>
        </w:rPr>
        <w:t xml:space="preserve">Сысуев                            </w:t>
      </w:r>
    </w:p>
    <w:p w:rsidR="0041182E" w:rsidRPr="00F154DE" w:rsidRDefault="0041182E" w:rsidP="0041182E">
      <w:pPr>
        <w:jc w:val="both"/>
        <w:rPr>
          <w:b/>
        </w:rPr>
      </w:pPr>
    </w:p>
    <w:p w:rsidR="00172D9E" w:rsidRPr="00172D9E" w:rsidRDefault="00172D9E" w:rsidP="00172D9E">
      <w:pPr>
        <w:ind w:firstLine="851"/>
        <w:rPr>
          <w:rFonts w:eastAsiaTheme="minorHAnsi"/>
          <w:lang w:eastAsia="en-US"/>
        </w:rPr>
      </w:pPr>
    </w:p>
    <w:tbl>
      <w:tblPr>
        <w:tblW w:w="9889" w:type="dxa"/>
        <w:tblInd w:w="-106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5495"/>
        <w:gridCol w:w="1559"/>
        <w:gridCol w:w="2835"/>
      </w:tblGrid>
      <w:tr w:rsidR="00172D9E" w:rsidRPr="00172D9E" w:rsidTr="0041182E">
        <w:tc>
          <w:tcPr>
            <w:tcW w:w="5495" w:type="dxa"/>
            <w:vAlign w:val="center"/>
          </w:tcPr>
          <w:p w:rsidR="00172D9E" w:rsidRPr="00172D9E" w:rsidRDefault="00172D9E" w:rsidP="00172D9E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172D9E" w:rsidRPr="00172D9E" w:rsidRDefault="00172D9E" w:rsidP="00172D9E">
            <w:pPr>
              <w:widowControl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835" w:type="dxa"/>
            <w:vAlign w:val="center"/>
          </w:tcPr>
          <w:p w:rsidR="00172D9E" w:rsidRPr="00172D9E" w:rsidRDefault="00172D9E" w:rsidP="00172D9E">
            <w:pPr>
              <w:widowControl w:val="0"/>
              <w:jc w:val="center"/>
              <w:rPr>
                <w:color w:val="000000"/>
                <w:lang w:eastAsia="en-US"/>
              </w:rPr>
            </w:pPr>
          </w:p>
        </w:tc>
      </w:tr>
    </w:tbl>
    <w:p w:rsidR="0041182E" w:rsidRDefault="0041182E" w:rsidP="0041182E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</w:t>
      </w:r>
      <w:bookmarkStart w:id="0" w:name="_GoBack"/>
      <w:r>
        <w:rPr>
          <w:rFonts w:ascii="Times New Roman" w:hAnsi="Times New Roman"/>
          <w:sz w:val="24"/>
          <w:szCs w:val="24"/>
        </w:rPr>
        <w:t>Приложение</w:t>
      </w:r>
    </w:p>
    <w:p w:rsidR="0041182E" w:rsidRPr="0018761B" w:rsidRDefault="0041182E" w:rsidP="0041182E">
      <w:r>
        <w:t xml:space="preserve">                                                                                    </w:t>
      </w:r>
      <w:r w:rsidRPr="0018761B">
        <w:t xml:space="preserve">к постановлению   </w:t>
      </w:r>
      <w:proofErr w:type="gramStart"/>
      <w:r w:rsidRPr="0018761B">
        <w:t>местной</w:t>
      </w:r>
      <w:proofErr w:type="gramEnd"/>
      <w:r w:rsidRPr="0018761B">
        <w:t xml:space="preserve"> </w:t>
      </w:r>
    </w:p>
    <w:p w:rsidR="0041182E" w:rsidRPr="0018761B" w:rsidRDefault="0041182E" w:rsidP="0041182E">
      <w:pPr>
        <w:spacing w:line="276" w:lineRule="auto"/>
      </w:pPr>
      <w:r w:rsidRPr="0018761B">
        <w:t xml:space="preserve">                                                                                   администрации Андреевского</w:t>
      </w:r>
    </w:p>
    <w:p w:rsidR="0041182E" w:rsidRPr="0018761B" w:rsidRDefault="0041182E" w:rsidP="0041182E">
      <w:pPr>
        <w:spacing w:line="276" w:lineRule="auto"/>
      </w:pPr>
      <w:r w:rsidRPr="0018761B">
        <w:t xml:space="preserve">                                                                                   муниципального округа</w:t>
      </w:r>
    </w:p>
    <w:p w:rsidR="0041182E" w:rsidRPr="0018761B" w:rsidRDefault="0041182E" w:rsidP="0041182E">
      <w:pPr>
        <w:spacing w:line="276" w:lineRule="auto"/>
      </w:pPr>
      <w:r w:rsidRPr="0018761B">
        <w:t xml:space="preserve">                                                                                    от </w:t>
      </w:r>
      <w:r w:rsidR="00E233B7">
        <w:t>03</w:t>
      </w:r>
      <w:r>
        <w:t xml:space="preserve"> ноября</w:t>
      </w:r>
      <w:r w:rsidRPr="0018761B">
        <w:t xml:space="preserve">  2016 года № 1</w:t>
      </w:r>
      <w:r>
        <w:t>19</w:t>
      </w:r>
      <w:r w:rsidRPr="0018761B">
        <w:t>-А</w:t>
      </w:r>
    </w:p>
    <w:bookmarkEnd w:id="0"/>
    <w:p w:rsidR="00172D9E" w:rsidRPr="00172D9E" w:rsidRDefault="00172D9E" w:rsidP="00172D9E">
      <w:pPr>
        <w:ind w:firstLine="851"/>
        <w:rPr>
          <w:rFonts w:eastAsiaTheme="minorHAnsi"/>
          <w:lang w:eastAsia="en-US"/>
        </w:rPr>
      </w:pPr>
    </w:p>
    <w:p w:rsidR="00172D9E" w:rsidRPr="00172D9E" w:rsidRDefault="00172D9E" w:rsidP="00172D9E">
      <w:pPr>
        <w:spacing w:before="150" w:after="150" w:line="300" w:lineRule="atLeast"/>
        <w:jc w:val="right"/>
        <w:rPr>
          <w:color w:val="222222"/>
        </w:rPr>
      </w:pPr>
    </w:p>
    <w:p w:rsidR="00172D9E" w:rsidRPr="0052791C" w:rsidRDefault="00172D9E" w:rsidP="00172D9E">
      <w:pPr>
        <w:jc w:val="center"/>
        <w:rPr>
          <w:b/>
          <w:bCs/>
          <w:color w:val="222222"/>
        </w:rPr>
      </w:pPr>
      <w:r w:rsidRPr="0052791C">
        <w:rPr>
          <w:b/>
          <w:bCs/>
          <w:color w:val="222222"/>
        </w:rPr>
        <w:t>ПОЛОЖЕНИЕ</w:t>
      </w:r>
    </w:p>
    <w:p w:rsidR="00172D9E" w:rsidRPr="0052791C" w:rsidRDefault="00172D9E" w:rsidP="00172D9E">
      <w:pPr>
        <w:jc w:val="center"/>
        <w:rPr>
          <w:b/>
          <w:bCs/>
          <w:color w:val="222222"/>
        </w:rPr>
      </w:pPr>
      <w:r w:rsidRPr="0052791C">
        <w:rPr>
          <w:b/>
          <w:bCs/>
          <w:color w:val="222222"/>
        </w:rPr>
        <w:t xml:space="preserve">О ФИНАНСОВО-ЭКОНОМИЧЕСКОМ ОТДЕЛЕ </w:t>
      </w:r>
    </w:p>
    <w:p w:rsidR="00172D9E" w:rsidRPr="0052791C" w:rsidRDefault="00172D9E" w:rsidP="00172D9E">
      <w:pPr>
        <w:jc w:val="center"/>
        <w:rPr>
          <w:b/>
          <w:bCs/>
          <w:color w:val="222222"/>
        </w:rPr>
      </w:pPr>
      <w:r w:rsidRPr="0052791C">
        <w:rPr>
          <w:b/>
          <w:bCs/>
          <w:color w:val="222222"/>
        </w:rPr>
        <w:t xml:space="preserve">МЕСТНОЙ АДМИНИСТРАЦИИ </w:t>
      </w:r>
    </w:p>
    <w:p w:rsidR="00172D9E" w:rsidRPr="0052791C" w:rsidRDefault="0041182E" w:rsidP="00172D9E">
      <w:pPr>
        <w:jc w:val="center"/>
        <w:rPr>
          <w:bCs/>
          <w:color w:val="222222"/>
        </w:rPr>
      </w:pPr>
      <w:r>
        <w:rPr>
          <w:b/>
          <w:bCs/>
          <w:color w:val="222222"/>
        </w:rPr>
        <w:t xml:space="preserve">АНДРЕЕВСКОГО </w:t>
      </w:r>
      <w:r w:rsidR="00172D9E" w:rsidRPr="0052791C">
        <w:rPr>
          <w:b/>
          <w:bCs/>
          <w:color w:val="222222"/>
        </w:rPr>
        <w:t xml:space="preserve"> МУНИЦИПАЛЬНОГО ОКРУГА</w:t>
      </w:r>
    </w:p>
    <w:p w:rsidR="00172D9E" w:rsidRPr="00172D9E" w:rsidRDefault="00172D9E" w:rsidP="00172D9E">
      <w:pPr>
        <w:jc w:val="center"/>
        <w:rPr>
          <w:color w:val="222222"/>
        </w:rPr>
      </w:pPr>
    </w:p>
    <w:p w:rsidR="00172D9E" w:rsidRPr="00172D9E" w:rsidRDefault="00172D9E" w:rsidP="00172D9E">
      <w:pPr>
        <w:jc w:val="center"/>
        <w:rPr>
          <w:b/>
          <w:color w:val="222222"/>
        </w:rPr>
      </w:pPr>
      <w:r w:rsidRPr="00172D9E">
        <w:rPr>
          <w:b/>
          <w:color w:val="222222"/>
        </w:rPr>
        <w:t>1. ОБЩИЕ ПОЛОЖЕНИЯ</w:t>
      </w:r>
    </w:p>
    <w:p w:rsidR="00172D9E" w:rsidRPr="00172D9E" w:rsidRDefault="00172D9E" w:rsidP="00172D9E">
      <w:pPr>
        <w:ind w:firstLine="426"/>
        <w:jc w:val="both"/>
        <w:rPr>
          <w:color w:val="222222"/>
        </w:rPr>
      </w:pPr>
    </w:p>
    <w:p w:rsidR="00172D9E" w:rsidRPr="00172D9E" w:rsidRDefault="00172D9E" w:rsidP="00172D9E">
      <w:pPr>
        <w:ind w:firstLine="426"/>
        <w:jc w:val="both"/>
        <w:rPr>
          <w:color w:val="222222"/>
        </w:rPr>
      </w:pPr>
      <w:r w:rsidRPr="00172D9E">
        <w:rPr>
          <w:color w:val="222222"/>
        </w:rPr>
        <w:t xml:space="preserve">1.1. Настоящее Положение о финансово-экономическом отделе местной администрации </w:t>
      </w:r>
      <w:r w:rsidR="0041182E">
        <w:rPr>
          <w:color w:val="222222"/>
        </w:rPr>
        <w:t>Андреевского</w:t>
      </w:r>
      <w:r w:rsidRPr="00172D9E">
        <w:rPr>
          <w:color w:val="222222"/>
        </w:rPr>
        <w:t xml:space="preserve"> муниципального округа (далее - Положение) регулирует деятельность финансово-экономического отдела местной администрации </w:t>
      </w:r>
      <w:r w:rsidR="0041182E">
        <w:rPr>
          <w:color w:val="222222"/>
        </w:rPr>
        <w:t>Андреевского</w:t>
      </w:r>
      <w:r w:rsidRPr="00172D9E">
        <w:rPr>
          <w:color w:val="222222"/>
        </w:rPr>
        <w:t xml:space="preserve"> муниципального округа (далее - Отдел).</w:t>
      </w:r>
    </w:p>
    <w:p w:rsidR="00172D9E" w:rsidRPr="00172D9E" w:rsidRDefault="00172D9E" w:rsidP="00172D9E">
      <w:pPr>
        <w:ind w:firstLine="426"/>
        <w:jc w:val="both"/>
        <w:rPr>
          <w:color w:val="222222"/>
        </w:rPr>
      </w:pPr>
      <w:r w:rsidRPr="00172D9E">
        <w:rPr>
          <w:color w:val="222222"/>
        </w:rPr>
        <w:t xml:space="preserve">1.2. Отдел является структурным подразделением местной администрации </w:t>
      </w:r>
      <w:r w:rsidR="0041182E">
        <w:rPr>
          <w:color w:val="222222"/>
        </w:rPr>
        <w:t xml:space="preserve">Андреевского </w:t>
      </w:r>
      <w:r w:rsidRPr="00172D9E">
        <w:rPr>
          <w:color w:val="222222"/>
        </w:rPr>
        <w:t xml:space="preserve"> муниципального округа (далее - администрация). Отдел образован с целью реализации полномочий внутригородского муниципального образования </w:t>
      </w:r>
      <w:r w:rsidR="0041182E">
        <w:rPr>
          <w:color w:val="222222"/>
        </w:rPr>
        <w:t>Андреевский</w:t>
      </w:r>
      <w:r w:rsidRPr="00172D9E">
        <w:rPr>
          <w:color w:val="222222"/>
        </w:rPr>
        <w:t xml:space="preserve"> муниципальный округ (далее - муниципальное образование) в формировании бюджетной и инвестиционной политики, единой политики цен, разработке перспективных программ развития муниципального образования, реализации муниципального заказа на конкурсной основе.</w:t>
      </w:r>
    </w:p>
    <w:p w:rsidR="00172D9E" w:rsidRPr="00172D9E" w:rsidRDefault="00172D9E" w:rsidP="00172D9E">
      <w:pPr>
        <w:ind w:firstLine="426"/>
        <w:jc w:val="both"/>
        <w:rPr>
          <w:color w:val="222222"/>
        </w:rPr>
      </w:pPr>
      <w:r w:rsidRPr="00172D9E">
        <w:rPr>
          <w:color w:val="222222"/>
        </w:rPr>
        <w:t>1.3. В рамках выполнения задач и функций, предусмотренных настоящим Положением, Отдел координирует деятельность подведомственных им муниципальных предприятий, организаций и учреждений по вопросам составления и исполнения бюджета муниципального образования, целевого и рационального использования бюджетных средств.</w:t>
      </w:r>
    </w:p>
    <w:p w:rsidR="00172D9E" w:rsidRPr="00172D9E" w:rsidRDefault="00172D9E" w:rsidP="00172D9E">
      <w:pPr>
        <w:ind w:firstLine="426"/>
        <w:jc w:val="both"/>
        <w:rPr>
          <w:color w:val="222222"/>
        </w:rPr>
      </w:pPr>
      <w:r w:rsidRPr="00172D9E">
        <w:rPr>
          <w:color w:val="222222"/>
        </w:rPr>
        <w:t xml:space="preserve">1.4. </w:t>
      </w:r>
      <w:proofErr w:type="gramStart"/>
      <w:r w:rsidRPr="00172D9E">
        <w:rPr>
          <w:color w:val="222222"/>
        </w:rPr>
        <w:t xml:space="preserve">Отдел в своей деятельности руководствуется действующим законодательством Российской Федерации и города Севастополя, правовыми актами губернатора города Севастополя, нормативно-правовыми актами внутригородского муниципального образования </w:t>
      </w:r>
      <w:r w:rsidR="0041182E">
        <w:rPr>
          <w:color w:val="222222"/>
        </w:rPr>
        <w:t>Андреевский</w:t>
      </w:r>
      <w:r w:rsidRPr="00172D9E">
        <w:rPr>
          <w:color w:val="222222"/>
        </w:rPr>
        <w:t xml:space="preserve"> муниципальный округ, Положением о местной администрации внутригородского муниципального образования города Севастополя </w:t>
      </w:r>
      <w:r w:rsidR="0041182E">
        <w:rPr>
          <w:color w:val="222222"/>
        </w:rPr>
        <w:t xml:space="preserve">Андреевский </w:t>
      </w:r>
      <w:r w:rsidRPr="00172D9E">
        <w:rPr>
          <w:color w:val="222222"/>
        </w:rPr>
        <w:t xml:space="preserve"> муниципальный округ, решениями Совета </w:t>
      </w:r>
      <w:r w:rsidR="0041182E">
        <w:rPr>
          <w:color w:val="222222"/>
        </w:rPr>
        <w:t xml:space="preserve">Андреевского </w:t>
      </w:r>
      <w:r w:rsidRPr="00172D9E">
        <w:rPr>
          <w:color w:val="222222"/>
        </w:rPr>
        <w:t xml:space="preserve"> муниципального округа (далее – Совет), правовыми актами главы внутригородского муниципального образования </w:t>
      </w:r>
      <w:r w:rsidR="0041182E">
        <w:rPr>
          <w:color w:val="222222"/>
        </w:rPr>
        <w:t xml:space="preserve"> Андреевский</w:t>
      </w:r>
      <w:r w:rsidRPr="00172D9E">
        <w:rPr>
          <w:color w:val="222222"/>
        </w:rPr>
        <w:t xml:space="preserve"> муниципальный округ исполняющего полномочия председателя Совета, главы местной администрации</w:t>
      </w:r>
      <w:proofErr w:type="gramEnd"/>
      <w:r w:rsidRPr="00172D9E">
        <w:rPr>
          <w:color w:val="222222"/>
        </w:rPr>
        <w:t xml:space="preserve"> </w:t>
      </w:r>
      <w:r w:rsidR="0041182E">
        <w:rPr>
          <w:color w:val="222222"/>
        </w:rPr>
        <w:t xml:space="preserve"> Андреевского</w:t>
      </w:r>
      <w:r w:rsidRPr="00172D9E">
        <w:rPr>
          <w:color w:val="222222"/>
        </w:rPr>
        <w:t xml:space="preserve"> муниципального округа (далее - Глава), настоящим Положением, а также иными нормативно-правовыми актами.</w:t>
      </w:r>
    </w:p>
    <w:p w:rsidR="00172D9E" w:rsidRPr="00172D9E" w:rsidRDefault="00172D9E" w:rsidP="00172D9E">
      <w:pPr>
        <w:ind w:firstLine="426"/>
        <w:jc w:val="both"/>
        <w:rPr>
          <w:color w:val="222222"/>
        </w:rPr>
      </w:pPr>
      <w:r w:rsidRPr="00172D9E">
        <w:rPr>
          <w:color w:val="222222"/>
        </w:rPr>
        <w:t>1.5. Оперативное руководство Отделом осуществляет начальник Отдела.</w:t>
      </w:r>
    </w:p>
    <w:p w:rsidR="00172D9E" w:rsidRPr="00172D9E" w:rsidRDefault="00172D9E" w:rsidP="00172D9E">
      <w:pPr>
        <w:ind w:firstLine="426"/>
        <w:jc w:val="both"/>
        <w:rPr>
          <w:color w:val="222222"/>
        </w:rPr>
      </w:pPr>
      <w:r w:rsidRPr="00172D9E">
        <w:rPr>
          <w:color w:val="222222"/>
        </w:rPr>
        <w:t>1.6. Структура, штаты и должностные инструкции, устанавливающие должностные обязанности работников Отдела, утверждаются Главой.</w:t>
      </w:r>
    </w:p>
    <w:p w:rsidR="00172D9E" w:rsidRPr="00172D9E" w:rsidRDefault="00172D9E" w:rsidP="00172D9E">
      <w:pPr>
        <w:ind w:firstLine="426"/>
        <w:jc w:val="both"/>
        <w:rPr>
          <w:color w:val="222222"/>
        </w:rPr>
      </w:pPr>
      <w:r w:rsidRPr="00172D9E">
        <w:rPr>
          <w:color w:val="222222"/>
        </w:rPr>
        <w:t>1.7. Должностные обязанности работников Отдела разрабатываются с учетом возложенных на Отдел задач. Должностные лица Отдела являются муниципальными служащими.</w:t>
      </w:r>
    </w:p>
    <w:p w:rsidR="00172D9E" w:rsidRPr="00172D9E" w:rsidRDefault="00172D9E" w:rsidP="00172D9E">
      <w:pPr>
        <w:jc w:val="center"/>
        <w:rPr>
          <w:color w:val="222222"/>
        </w:rPr>
      </w:pPr>
    </w:p>
    <w:p w:rsidR="00172D9E" w:rsidRPr="00172D9E" w:rsidRDefault="00172D9E" w:rsidP="00172D9E">
      <w:pPr>
        <w:jc w:val="center"/>
        <w:rPr>
          <w:b/>
          <w:color w:val="222222"/>
        </w:rPr>
      </w:pPr>
      <w:r w:rsidRPr="00172D9E">
        <w:rPr>
          <w:b/>
          <w:color w:val="222222"/>
        </w:rPr>
        <w:t>II. ЗАДАЧИ И ФУНКЦИИ ОТДЕЛА</w:t>
      </w:r>
    </w:p>
    <w:p w:rsidR="00172D9E" w:rsidRPr="00172D9E" w:rsidRDefault="00172D9E" w:rsidP="00172D9E">
      <w:pPr>
        <w:shd w:val="clear" w:color="auto" w:fill="FFFFFF"/>
        <w:ind w:firstLine="709"/>
        <w:jc w:val="both"/>
        <w:textAlignment w:val="baseline"/>
        <w:rPr>
          <w:color w:val="222222"/>
        </w:rPr>
      </w:pPr>
    </w:p>
    <w:p w:rsidR="00172D9E" w:rsidRPr="00172D9E" w:rsidRDefault="00172D9E" w:rsidP="00172D9E">
      <w:pPr>
        <w:shd w:val="clear" w:color="auto" w:fill="FFFFFF"/>
        <w:ind w:firstLine="709"/>
        <w:jc w:val="both"/>
        <w:textAlignment w:val="baseline"/>
        <w:rPr>
          <w:color w:val="222222"/>
        </w:rPr>
      </w:pPr>
      <w:r w:rsidRPr="00172D9E">
        <w:rPr>
          <w:color w:val="222222"/>
        </w:rPr>
        <w:t>2.1. Основными задачами Отдела являются:</w:t>
      </w:r>
    </w:p>
    <w:p w:rsidR="0041182E" w:rsidRDefault="00172D9E" w:rsidP="00172D9E">
      <w:pPr>
        <w:shd w:val="clear" w:color="auto" w:fill="FFFFFF"/>
        <w:ind w:firstLine="709"/>
        <w:jc w:val="both"/>
        <w:textAlignment w:val="baseline"/>
        <w:rPr>
          <w:color w:val="222222"/>
        </w:rPr>
      </w:pPr>
      <w:r w:rsidRPr="00172D9E">
        <w:rPr>
          <w:color w:val="222222"/>
        </w:rPr>
        <w:t xml:space="preserve">2.1.1. Осуществление управления и координации, функциональное регулирование в сфере бюджетной и налоговой политики, а также обеспечение взаимодействия и </w:t>
      </w:r>
    </w:p>
    <w:p w:rsidR="00172D9E" w:rsidRPr="00172D9E" w:rsidRDefault="00172D9E" w:rsidP="00172D9E">
      <w:pPr>
        <w:shd w:val="clear" w:color="auto" w:fill="FFFFFF"/>
        <w:ind w:firstLine="709"/>
        <w:jc w:val="both"/>
        <w:textAlignment w:val="baseline"/>
        <w:rPr>
          <w:color w:val="222222"/>
        </w:rPr>
      </w:pPr>
      <w:r w:rsidRPr="00172D9E">
        <w:rPr>
          <w:color w:val="222222"/>
        </w:rPr>
        <w:t xml:space="preserve">координации деятельности учреждений и организаций, расположенных на территории внутригородского муниципального образования </w:t>
      </w:r>
      <w:r w:rsidR="0041182E">
        <w:rPr>
          <w:color w:val="222222"/>
        </w:rPr>
        <w:t>Андреевский</w:t>
      </w:r>
      <w:r w:rsidRPr="00172D9E">
        <w:rPr>
          <w:color w:val="222222"/>
        </w:rPr>
        <w:t xml:space="preserve"> муниципальный округ.</w:t>
      </w:r>
    </w:p>
    <w:p w:rsidR="00172D9E" w:rsidRPr="00172D9E" w:rsidRDefault="00172D9E" w:rsidP="00172D9E">
      <w:pPr>
        <w:shd w:val="clear" w:color="auto" w:fill="FFFFFF"/>
        <w:ind w:firstLine="709"/>
        <w:jc w:val="both"/>
        <w:textAlignment w:val="baseline"/>
        <w:rPr>
          <w:color w:val="222222"/>
        </w:rPr>
      </w:pPr>
      <w:r w:rsidRPr="00172D9E">
        <w:rPr>
          <w:color w:val="222222"/>
        </w:rPr>
        <w:t>2.1.2. Составление проекта местного бюджета на основе прогноза </w:t>
      </w:r>
      <w:hyperlink r:id="rId11" w:tooltip="Социально-экономическое развитие" w:history="1">
        <w:r w:rsidRPr="00172D9E">
          <w:rPr>
            <w:color w:val="222222"/>
          </w:rPr>
          <w:t>социально-экономического развития</w:t>
        </w:r>
      </w:hyperlink>
      <w:r w:rsidRPr="00172D9E">
        <w:rPr>
          <w:color w:val="222222"/>
        </w:rPr>
        <w:t xml:space="preserve"> внутригородского муниципального образования </w:t>
      </w:r>
      <w:r w:rsidR="0041182E">
        <w:rPr>
          <w:color w:val="222222"/>
        </w:rPr>
        <w:t>Андреевский</w:t>
      </w:r>
      <w:r w:rsidRPr="00172D9E">
        <w:rPr>
          <w:color w:val="222222"/>
        </w:rPr>
        <w:t xml:space="preserve"> муниципальный округ, а также составление отчета об исполнении бюджета внутригородского муниципального образования </w:t>
      </w:r>
      <w:r w:rsidR="0041182E">
        <w:rPr>
          <w:color w:val="222222"/>
        </w:rPr>
        <w:t xml:space="preserve"> Андреевский</w:t>
      </w:r>
      <w:r w:rsidRPr="00172D9E">
        <w:rPr>
          <w:color w:val="222222"/>
        </w:rPr>
        <w:t xml:space="preserve"> муниципальный округ.</w:t>
      </w:r>
    </w:p>
    <w:p w:rsidR="00172D9E" w:rsidRPr="00172D9E" w:rsidRDefault="00172D9E" w:rsidP="00172D9E">
      <w:pPr>
        <w:shd w:val="clear" w:color="auto" w:fill="FFFFFF"/>
        <w:ind w:firstLine="709"/>
        <w:jc w:val="both"/>
        <w:textAlignment w:val="baseline"/>
        <w:rPr>
          <w:color w:val="222222"/>
        </w:rPr>
      </w:pPr>
      <w:r w:rsidRPr="00172D9E">
        <w:rPr>
          <w:color w:val="222222"/>
        </w:rPr>
        <w:t>2.1.3. Организация исполнения местного бюджета.</w:t>
      </w:r>
    </w:p>
    <w:p w:rsidR="00172D9E" w:rsidRPr="00172D9E" w:rsidRDefault="00172D9E" w:rsidP="00172D9E">
      <w:pPr>
        <w:shd w:val="clear" w:color="auto" w:fill="FFFFFF"/>
        <w:ind w:firstLine="709"/>
        <w:jc w:val="both"/>
        <w:textAlignment w:val="baseline"/>
        <w:rPr>
          <w:color w:val="222222"/>
        </w:rPr>
      </w:pPr>
      <w:r w:rsidRPr="00172D9E">
        <w:rPr>
          <w:color w:val="222222"/>
        </w:rPr>
        <w:t xml:space="preserve">2.1.4. Осуществление предварительного и текущего финансового </w:t>
      </w:r>
      <w:proofErr w:type="gramStart"/>
      <w:r w:rsidRPr="00172D9E">
        <w:rPr>
          <w:color w:val="222222"/>
        </w:rPr>
        <w:t>контроля за</w:t>
      </w:r>
      <w:proofErr w:type="gramEnd"/>
      <w:r w:rsidRPr="00172D9E">
        <w:rPr>
          <w:color w:val="222222"/>
        </w:rPr>
        <w:t xml:space="preserve"> расходованием денежных средств и соблюдением целевого их использования.</w:t>
      </w:r>
    </w:p>
    <w:p w:rsidR="00172D9E" w:rsidRPr="00172D9E" w:rsidRDefault="00172D9E" w:rsidP="00172D9E">
      <w:pPr>
        <w:shd w:val="clear" w:color="auto" w:fill="FFFFFF"/>
        <w:ind w:firstLine="709"/>
        <w:jc w:val="both"/>
        <w:textAlignment w:val="baseline"/>
        <w:rPr>
          <w:color w:val="222222"/>
        </w:rPr>
      </w:pPr>
      <w:r w:rsidRPr="00172D9E">
        <w:rPr>
          <w:color w:val="222222"/>
        </w:rPr>
        <w:t>2.1.5.Иные задачи в соответствии с законодательством.</w:t>
      </w:r>
    </w:p>
    <w:p w:rsidR="00172D9E" w:rsidRPr="00172D9E" w:rsidRDefault="00172D9E" w:rsidP="00172D9E">
      <w:pPr>
        <w:shd w:val="clear" w:color="auto" w:fill="FFFFFF"/>
        <w:ind w:firstLine="709"/>
        <w:jc w:val="both"/>
        <w:textAlignment w:val="baseline"/>
        <w:rPr>
          <w:color w:val="222222"/>
        </w:rPr>
      </w:pPr>
      <w:r w:rsidRPr="00172D9E">
        <w:rPr>
          <w:color w:val="222222"/>
        </w:rPr>
        <w:t>2.2. Отдел в соответствии с возложенными на него задачами выполняет следующие основные функции:</w:t>
      </w:r>
    </w:p>
    <w:p w:rsidR="00172D9E" w:rsidRPr="00172D9E" w:rsidRDefault="00172D9E" w:rsidP="00172D9E">
      <w:pPr>
        <w:shd w:val="clear" w:color="auto" w:fill="FFFFFF"/>
        <w:ind w:firstLine="709"/>
        <w:jc w:val="both"/>
        <w:textAlignment w:val="baseline"/>
        <w:rPr>
          <w:color w:val="222222"/>
        </w:rPr>
      </w:pPr>
      <w:r w:rsidRPr="00172D9E">
        <w:rPr>
          <w:color w:val="222222"/>
        </w:rPr>
        <w:t xml:space="preserve">2.2.1. Составляет проект местного бюджета, прогноз основных характеристик бюджета внутригородского муниципального образования </w:t>
      </w:r>
      <w:r w:rsidR="0041182E">
        <w:rPr>
          <w:color w:val="222222"/>
        </w:rPr>
        <w:t xml:space="preserve">Андреевский </w:t>
      </w:r>
      <w:r w:rsidRPr="00172D9E">
        <w:rPr>
          <w:color w:val="222222"/>
        </w:rPr>
        <w:t xml:space="preserve">муниципальный округ, представляет проект решения Совета с необходимыми документами и материалами Главе с последующим внесением на сессию Совета </w:t>
      </w:r>
      <w:r w:rsidR="0041182E">
        <w:rPr>
          <w:color w:val="222222"/>
        </w:rPr>
        <w:t>Андреевского</w:t>
      </w:r>
      <w:r w:rsidRPr="00172D9E">
        <w:rPr>
          <w:color w:val="222222"/>
        </w:rPr>
        <w:t xml:space="preserve"> муниципального округа.</w:t>
      </w:r>
    </w:p>
    <w:p w:rsidR="00172D9E" w:rsidRPr="00172D9E" w:rsidRDefault="00172D9E" w:rsidP="00172D9E">
      <w:pPr>
        <w:shd w:val="clear" w:color="auto" w:fill="FFFFFF"/>
        <w:ind w:firstLine="709"/>
        <w:jc w:val="both"/>
        <w:textAlignment w:val="baseline"/>
        <w:rPr>
          <w:color w:val="222222"/>
        </w:rPr>
      </w:pPr>
      <w:r w:rsidRPr="00172D9E">
        <w:rPr>
          <w:color w:val="222222"/>
        </w:rPr>
        <w:t>2.2.2. Организует исполнение местного бюджета на основе сводной бюджетной росписи и кассового плана.</w:t>
      </w:r>
    </w:p>
    <w:p w:rsidR="00172D9E" w:rsidRPr="00172D9E" w:rsidRDefault="00172D9E" w:rsidP="00172D9E">
      <w:pPr>
        <w:shd w:val="clear" w:color="auto" w:fill="FFFFFF"/>
        <w:ind w:firstLine="709"/>
        <w:jc w:val="both"/>
        <w:textAlignment w:val="baseline"/>
        <w:rPr>
          <w:color w:val="222222"/>
        </w:rPr>
      </w:pPr>
      <w:r w:rsidRPr="00172D9E">
        <w:rPr>
          <w:color w:val="222222"/>
        </w:rPr>
        <w:t>2.2.3. Участвует в установленном порядке в разработке проектов: решений Совета, постановлений и </w:t>
      </w:r>
      <w:hyperlink r:id="rId12" w:tooltip="Распоряжения администраций" w:history="1">
        <w:r w:rsidRPr="00172D9E">
          <w:rPr>
            <w:color w:val="222222"/>
          </w:rPr>
          <w:t>распоряжений администрации</w:t>
        </w:r>
      </w:hyperlink>
      <w:r w:rsidRPr="00172D9E">
        <w:rPr>
          <w:color w:val="222222"/>
        </w:rPr>
        <w:t xml:space="preserve">, разрабатывает правовые акты внутригородского муниципального образования </w:t>
      </w:r>
      <w:r w:rsidR="0041182E">
        <w:rPr>
          <w:color w:val="222222"/>
        </w:rPr>
        <w:t>Андреевский</w:t>
      </w:r>
      <w:r w:rsidRPr="00172D9E">
        <w:rPr>
          <w:color w:val="222222"/>
        </w:rPr>
        <w:t xml:space="preserve"> муниципальный округ по вопросам, относящимся к компетенции Отдела.</w:t>
      </w:r>
    </w:p>
    <w:p w:rsidR="00172D9E" w:rsidRPr="00172D9E" w:rsidRDefault="00172D9E" w:rsidP="00172D9E">
      <w:pPr>
        <w:shd w:val="clear" w:color="auto" w:fill="FFFFFF"/>
        <w:ind w:firstLine="709"/>
        <w:jc w:val="both"/>
        <w:textAlignment w:val="baseline"/>
        <w:rPr>
          <w:color w:val="222222"/>
        </w:rPr>
      </w:pPr>
      <w:r w:rsidRPr="00172D9E">
        <w:rPr>
          <w:color w:val="222222"/>
        </w:rPr>
        <w:t>2.2.4. Разрабатывает перспективные программы развития муниципального образования в целях обеспечения комплексного развития территории, максимальной реализации мероприятий по социальной поддержке и защите населения муниципального образования, контролирует их выполнение, информирует о ходе реализации программ Главу, Совет.</w:t>
      </w:r>
    </w:p>
    <w:p w:rsidR="00172D9E" w:rsidRPr="00172D9E" w:rsidRDefault="00172D9E" w:rsidP="00172D9E">
      <w:pPr>
        <w:shd w:val="clear" w:color="auto" w:fill="FFFFFF"/>
        <w:ind w:firstLine="709"/>
        <w:jc w:val="both"/>
        <w:textAlignment w:val="baseline"/>
        <w:rPr>
          <w:color w:val="222222"/>
        </w:rPr>
      </w:pPr>
      <w:r w:rsidRPr="00172D9E">
        <w:rPr>
          <w:color w:val="222222"/>
        </w:rPr>
        <w:t>2.2.5. Формирует муниципальный заказ с целью обеспечения экономии бюджетных средств, осуществляет контроль за исполнением муниципального заказа.</w:t>
      </w:r>
    </w:p>
    <w:p w:rsidR="00172D9E" w:rsidRPr="00172D9E" w:rsidRDefault="00172D9E" w:rsidP="00172D9E">
      <w:pPr>
        <w:shd w:val="clear" w:color="auto" w:fill="FFFFFF"/>
        <w:ind w:firstLine="709"/>
        <w:jc w:val="both"/>
        <w:textAlignment w:val="baseline"/>
        <w:rPr>
          <w:color w:val="222222"/>
        </w:rPr>
      </w:pPr>
      <w:r w:rsidRPr="00172D9E">
        <w:rPr>
          <w:color w:val="222222"/>
        </w:rPr>
        <w:t>2.2.6. Определяет стартовые цены для проведения конкурсов на поставку продукции, выполнения работ и оказания услуг.</w:t>
      </w:r>
    </w:p>
    <w:p w:rsidR="00172D9E" w:rsidRPr="00172D9E" w:rsidRDefault="00172D9E" w:rsidP="00172D9E">
      <w:pPr>
        <w:shd w:val="clear" w:color="auto" w:fill="FFFFFF"/>
        <w:ind w:firstLine="709"/>
        <w:jc w:val="both"/>
        <w:textAlignment w:val="baseline"/>
        <w:rPr>
          <w:color w:val="222222"/>
        </w:rPr>
      </w:pPr>
      <w:r w:rsidRPr="00172D9E">
        <w:rPr>
          <w:color w:val="222222"/>
        </w:rPr>
        <w:t xml:space="preserve">2.2.7. Организует контроль за ценами на работы и </w:t>
      </w:r>
      <w:proofErr w:type="gramStart"/>
      <w:r w:rsidRPr="00172D9E">
        <w:rPr>
          <w:color w:val="222222"/>
        </w:rPr>
        <w:t>услуги</w:t>
      </w:r>
      <w:proofErr w:type="gramEnd"/>
      <w:r w:rsidRPr="00172D9E">
        <w:rPr>
          <w:color w:val="222222"/>
        </w:rPr>
        <w:t xml:space="preserve"> выполняемые муниципальными предприятиями и победителями конкурсов, аукционов на поставку продукции, выполнения работ и оказания услуг для муниципальных нужд.</w:t>
      </w:r>
    </w:p>
    <w:p w:rsidR="00172D9E" w:rsidRPr="00172D9E" w:rsidRDefault="00172D9E" w:rsidP="00172D9E">
      <w:pPr>
        <w:shd w:val="clear" w:color="auto" w:fill="FFFFFF"/>
        <w:ind w:firstLine="709"/>
        <w:jc w:val="both"/>
        <w:textAlignment w:val="baseline"/>
        <w:rPr>
          <w:color w:val="222222"/>
        </w:rPr>
      </w:pPr>
      <w:r w:rsidRPr="00172D9E">
        <w:rPr>
          <w:color w:val="222222"/>
        </w:rPr>
        <w:t xml:space="preserve">2.2.8. Ведет реестр расходных обязательств внутригородского муниципального образования </w:t>
      </w:r>
      <w:r w:rsidR="0041182E">
        <w:rPr>
          <w:color w:val="222222"/>
        </w:rPr>
        <w:t xml:space="preserve">Андреевский </w:t>
      </w:r>
      <w:r w:rsidRPr="00172D9E">
        <w:rPr>
          <w:color w:val="222222"/>
        </w:rPr>
        <w:t>муниципальный округ.</w:t>
      </w:r>
    </w:p>
    <w:p w:rsidR="00172D9E" w:rsidRPr="00172D9E" w:rsidRDefault="00172D9E" w:rsidP="00172D9E">
      <w:pPr>
        <w:shd w:val="clear" w:color="auto" w:fill="FFFFFF"/>
        <w:ind w:firstLine="709"/>
        <w:jc w:val="both"/>
        <w:textAlignment w:val="baseline"/>
        <w:rPr>
          <w:color w:val="222222"/>
        </w:rPr>
      </w:pPr>
      <w:r w:rsidRPr="00172D9E">
        <w:rPr>
          <w:color w:val="222222"/>
        </w:rPr>
        <w:t>2.2.9. Взаимодействует с Советом по вопросам, относящимся к компетенции Отдела.</w:t>
      </w:r>
    </w:p>
    <w:p w:rsidR="00172D9E" w:rsidRPr="00172D9E" w:rsidRDefault="00172D9E" w:rsidP="00172D9E">
      <w:pPr>
        <w:shd w:val="clear" w:color="auto" w:fill="FFFFFF"/>
        <w:ind w:firstLine="709"/>
        <w:jc w:val="both"/>
        <w:textAlignment w:val="baseline"/>
        <w:rPr>
          <w:color w:val="222222"/>
        </w:rPr>
      </w:pPr>
      <w:r w:rsidRPr="00172D9E">
        <w:rPr>
          <w:color w:val="222222"/>
        </w:rPr>
        <w:t xml:space="preserve">2.2.10. Осуществляет иные функции, предусмотренные федеральным законодательством, законами города Севастополя, иными нормативными правовыми актами Российской Федерации, города Севастополя, внутригородского муниципального образования </w:t>
      </w:r>
      <w:r w:rsidR="0041182E">
        <w:rPr>
          <w:color w:val="222222"/>
        </w:rPr>
        <w:t xml:space="preserve"> Андреевский</w:t>
      </w:r>
      <w:r w:rsidRPr="00172D9E">
        <w:rPr>
          <w:color w:val="222222"/>
        </w:rPr>
        <w:t xml:space="preserve"> муниципальный округ.</w:t>
      </w:r>
    </w:p>
    <w:p w:rsidR="00172D9E" w:rsidRPr="00172D9E" w:rsidRDefault="00172D9E" w:rsidP="00172D9E">
      <w:pPr>
        <w:jc w:val="center"/>
        <w:rPr>
          <w:color w:val="222222"/>
        </w:rPr>
      </w:pPr>
    </w:p>
    <w:p w:rsidR="00172D9E" w:rsidRPr="00172D9E" w:rsidRDefault="00172D9E" w:rsidP="00172D9E">
      <w:pPr>
        <w:jc w:val="center"/>
        <w:rPr>
          <w:b/>
          <w:color w:val="222222"/>
        </w:rPr>
      </w:pPr>
      <w:r w:rsidRPr="00172D9E">
        <w:rPr>
          <w:b/>
          <w:color w:val="222222"/>
        </w:rPr>
        <w:t xml:space="preserve">III. ПОЛНОМОЧИЯ ОТДЕЛА </w:t>
      </w:r>
    </w:p>
    <w:p w:rsidR="00172D9E" w:rsidRPr="00172D9E" w:rsidRDefault="00172D9E" w:rsidP="00172D9E">
      <w:pPr>
        <w:shd w:val="clear" w:color="auto" w:fill="FFFFFF"/>
        <w:ind w:firstLine="709"/>
        <w:jc w:val="both"/>
        <w:textAlignment w:val="baseline"/>
        <w:rPr>
          <w:color w:val="222222"/>
        </w:rPr>
      </w:pPr>
    </w:p>
    <w:p w:rsidR="00172D9E" w:rsidRPr="00172D9E" w:rsidRDefault="00172D9E" w:rsidP="00172D9E">
      <w:pPr>
        <w:shd w:val="clear" w:color="auto" w:fill="FFFFFF"/>
        <w:ind w:firstLine="709"/>
        <w:jc w:val="both"/>
        <w:textAlignment w:val="baseline"/>
        <w:rPr>
          <w:color w:val="222222"/>
        </w:rPr>
      </w:pPr>
      <w:r w:rsidRPr="00172D9E">
        <w:rPr>
          <w:color w:val="222222"/>
        </w:rPr>
        <w:t>3.1. Устанавливает (определяет):</w:t>
      </w:r>
    </w:p>
    <w:p w:rsidR="00172D9E" w:rsidRPr="00172D9E" w:rsidRDefault="00172D9E" w:rsidP="00172D9E">
      <w:pPr>
        <w:shd w:val="clear" w:color="auto" w:fill="FFFFFF"/>
        <w:ind w:firstLine="709"/>
        <w:jc w:val="both"/>
        <w:textAlignment w:val="baseline"/>
        <w:rPr>
          <w:color w:val="222222"/>
        </w:rPr>
      </w:pPr>
      <w:r w:rsidRPr="00172D9E">
        <w:rPr>
          <w:color w:val="222222"/>
        </w:rPr>
        <w:t>3.1.1. Порядок составления и ведения сводной бюджетной росписи местного бюджета.</w:t>
      </w:r>
    </w:p>
    <w:p w:rsidR="00172D9E" w:rsidRPr="00172D9E" w:rsidRDefault="00172D9E" w:rsidP="00172D9E">
      <w:pPr>
        <w:shd w:val="clear" w:color="auto" w:fill="FFFFFF"/>
        <w:ind w:firstLine="709"/>
        <w:jc w:val="both"/>
        <w:textAlignment w:val="baseline"/>
        <w:rPr>
          <w:color w:val="222222"/>
        </w:rPr>
      </w:pPr>
      <w:r w:rsidRPr="00172D9E">
        <w:rPr>
          <w:color w:val="222222"/>
        </w:rPr>
        <w:t>3.1.2. Порядок доведения </w:t>
      </w:r>
      <w:hyperlink r:id="rId13" w:tooltip="Бюджетные ассигнования" w:history="1">
        <w:r w:rsidRPr="00172D9E">
          <w:rPr>
            <w:color w:val="222222"/>
          </w:rPr>
          <w:t>бюджетных ассигнований</w:t>
        </w:r>
      </w:hyperlink>
      <w:r w:rsidRPr="00172D9E">
        <w:rPr>
          <w:color w:val="222222"/>
        </w:rPr>
        <w:t> и (или) лимитов бюджетных обязательств до главного распорядителя бюджетных средств.</w:t>
      </w:r>
    </w:p>
    <w:p w:rsidR="00172D9E" w:rsidRPr="00172D9E" w:rsidRDefault="00172D9E" w:rsidP="00172D9E">
      <w:pPr>
        <w:shd w:val="clear" w:color="auto" w:fill="FFFFFF"/>
        <w:ind w:firstLine="709"/>
        <w:jc w:val="both"/>
        <w:textAlignment w:val="baseline"/>
        <w:rPr>
          <w:color w:val="222222"/>
        </w:rPr>
      </w:pPr>
      <w:r w:rsidRPr="00172D9E">
        <w:rPr>
          <w:color w:val="222222"/>
        </w:rPr>
        <w:t>3.1.3. Порядок составления и представления бюджетной отчетности.</w:t>
      </w:r>
    </w:p>
    <w:p w:rsidR="00172D9E" w:rsidRPr="00172D9E" w:rsidRDefault="00172D9E" w:rsidP="00172D9E">
      <w:pPr>
        <w:shd w:val="clear" w:color="auto" w:fill="FFFFFF"/>
        <w:ind w:firstLine="709"/>
        <w:jc w:val="both"/>
        <w:textAlignment w:val="baseline"/>
        <w:rPr>
          <w:color w:val="222222"/>
        </w:rPr>
      </w:pPr>
      <w:r w:rsidRPr="00172D9E">
        <w:rPr>
          <w:color w:val="222222"/>
        </w:rPr>
        <w:t>3.1.4. Порядок составления и ведения кассового плана, а также состав и сроки представления главным распорядителем бюджетных средств, главным администратором доходов бюджета, главным администратором </w:t>
      </w:r>
      <w:hyperlink r:id="rId14" w:tooltip="Источники финансирования" w:history="1">
        <w:r w:rsidRPr="00172D9E">
          <w:rPr>
            <w:color w:val="222222"/>
          </w:rPr>
          <w:t>источников финансирования</w:t>
        </w:r>
      </w:hyperlink>
      <w:r w:rsidRPr="00172D9E">
        <w:rPr>
          <w:color w:val="222222"/>
        </w:rPr>
        <w:t> дефицита бюджета сведений, необходимых для составления и ведения кассового плана.</w:t>
      </w:r>
    </w:p>
    <w:p w:rsidR="00172D9E" w:rsidRPr="00172D9E" w:rsidRDefault="00172D9E" w:rsidP="00172D9E">
      <w:pPr>
        <w:shd w:val="clear" w:color="auto" w:fill="FFFFFF"/>
        <w:ind w:firstLine="709"/>
        <w:jc w:val="both"/>
        <w:textAlignment w:val="baseline"/>
        <w:rPr>
          <w:color w:val="222222"/>
        </w:rPr>
      </w:pPr>
      <w:r w:rsidRPr="00172D9E">
        <w:rPr>
          <w:color w:val="222222"/>
        </w:rPr>
        <w:t xml:space="preserve">3.1.5. Порядок исполнения бюджета внутригородского муниципального образования </w:t>
      </w:r>
      <w:r w:rsidR="0041182E">
        <w:rPr>
          <w:color w:val="222222"/>
        </w:rPr>
        <w:t xml:space="preserve"> Андреевский</w:t>
      </w:r>
      <w:r w:rsidRPr="00172D9E">
        <w:rPr>
          <w:color w:val="222222"/>
        </w:rPr>
        <w:t xml:space="preserve"> муниципальный округ по расходам.</w:t>
      </w:r>
    </w:p>
    <w:p w:rsidR="00172D9E" w:rsidRPr="00172D9E" w:rsidRDefault="00172D9E" w:rsidP="00172D9E">
      <w:pPr>
        <w:shd w:val="clear" w:color="auto" w:fill="FFFFFF"/>
        <w:ind w:firstLine="709"/>
        <w:jc w:val="both"/>
        <w:textAlignment w:val="baseline"/>
        <w:rPr>
          <w:color w:val="222222"/>
        </w:rPr>
      </w:pPr>
      <w:r w:rsidRPr="00172D9E">
        <w:rPr>
          <w:color w:val="222222"/>
        </w:rPr>
        <w:t>3.1.6. Порядок и методику планирования бюджетных ассигнований.</w:t>
      </w:r>
    </w:p>
    <w:p w:rsidR="00172D9E" w:rsidRPr="00172D9E" w:rsidRDefault="00172D9E" w:rsidP="00172D9E">
      <w:pPr>
        <w:shd w:val="clear" w:color="auto" w:fill="FFFFFF"/>
        <w:ind w:firstLine="709"/>
        <w:jc w:val="both"/>
        <w:textAlignment w:val="baseline"/>
        <w:rPr>
          <w:color w:val="222222"/>
        </w:rPr>
      </w:pPr>
      <w:r w:rsidRPr="00172D9E">
        <w:rPr>
          <w:color w:val="222222"/>
        </w:rPr>
        <w:t>3.2. Составляет и ведет сводную бюджетную роспись.</w:t>
      </w:r>
    </w:p>
    <w:p w:rsidR="00172D9E" w:rsidRPr="00172D9E" w:rsidRDefault="00172D9E" w:rsidP="00172D9E">
      <w:pPr>
        <w:shd w:val="clear" w:color="auto" w:fill="FFFFFF"/>
        <w:ind w:firstLine="709"/>
        <w:jc w:val="both"/>
        <w:textAlignment w:val="baseline"/>
        <w:rPr>
          <w:color w:val="222222"/>
        </w:rPr>
      </w:pPr>
      <w:r w:rsidRPr="00172D9E">
        <w:rPr>
          <w:color w:val="222222"/>
        </w:rPr>
        <w:t xml:space="preserve">3.3. Составляет бюджетную отчетность внутригородского муниципального образования </w:t>
      </w:r>
      <w:r w:rsidR="0041182E">
        <w:rPr>
          <w:color w:val="222222"/>
        </w:rPr>
        <w:t xml:space="preserve"> Андреевский </w:t>
      </w:r>
      <w:r w:rsidRPr="00172D9E">
        <w:rPr>
          <w:color w:val="222222"/>
        </w:rPr>
        <w:t xml:space="preserve"> муниципальный округ.</w:t>
      </w:r>
    </w:p>
    <w:p w:rsidR="00172D9E" w:rsidRPr="00172D9E" w:rsidRDefault="00172D9E" w:rsidP="00172D9E">
      <w:pPr>
        <w:shd w:val="clear" w:color="auto" w:fill="FFFFFF"/>
        <w:ind w:firstLine="709"/>
        <w:jc w:val="both"/>
        <w:textAlignment w:val="baseline"/>
        <w:rPr>
          <w:color w:val="222222"/>
        </w:rPr>
      </w:pPr>
      <w:r w:rsidRPr="00172D9E">
        <w:rPr>
          <w:color w:val="222222"/>
        </w:rPr>
        <w:t>3.4. Осуществляет контроль за рациональным и целевым использованием средств местного бюджета.</w:t>
      </w:r>
    </w:p>
    <w:p w:rsidR="00172D9E" w:rsidRPr="00172D9E" w:rsidRDefault="00172D9E" w:rsidP="00172D9E">
      <w:pPr>
        <w:shd w:val="clear" w:color="auto" w:fill="FFFFFF"/>
        <w:ind w:firstLine="709"/>
        <w:jc w:val="both"/>
        <w:textAlignment w:val="baseline"/>
        <w:rPr>
          <w:color w:val="222222"/>
        </w:rPr>
      </w:pPr>
      <w:r w:rsidRPr="00172D9E">
        <w:rPr>
          <w:color w:val="222222"/>
        </w:rPr>
        <w:t>3.5. Осуществляет присвоение уникальных кодов целевых статей и (или) видов расходов в соответствии с расходными обязательствами, подлежащими исполнению за счет средств местного бюджета.</w:t>
      </w:r>
    </w:p>
    <w:p w:rsidR="00172D9E" w:rsidRPr="00172D9E" w:rsidRDefault="00172D9E" w:rsidP="00172D9E">
      <w:pPr>
        <w:shd w:val="clear" w:color="auto" w:fill="FFFFFF"/>
        <w:ind w:firstLine="709"/>
        <w:jc w:val="both"/>
        <w:textAlignment w:val="baseline"/>
        <w:rPr>
          <w:color w:val="222222"/>
        </w:rPr>
      </w:pPr>
      <w:r w:rsidRPr="00172D9E">
        <w:rPr>
          <w:color w:val="222222"/>
        </w:rPr>
        <w:t xml:space="preserve">3.6. Готовит предложения Главе и реализует меры по совершенствованию бюджетного процесса во внутригородском муниципальном образовании </w:t>
      </w:r>
      <w:r w:rsidR="0041182E">
        <w:rPr>
          <w:color w:val="222222"/>
        </w:rPr>
        <w:t>Андреевский</w:t>
      </w:r>
      <w:r w:rsidRPr="00172D9E">
        <w:rPr>
          <w:color w:val="222222"/>
        </w:rPr>
        <w:t xml:space="preserve"> муниципальный округ.</w:t>
      </w:r>
    </w:p>
    <w:p w:rsidR="00172D9E" w:rsidRPr="00172D9E" w:rsidRDefault="00172D9E" w:rsidP="00172D9E">
      <w:pPr>
        <w:shd w:val="clear" w:color="auto" w:fill="FFFFFF"/>
        <w:ind w:firstLine="709"/>
        <w:jc w:val="both"/>
        <w:textAlignment w:val="baseline"/>
        <w:rPr>
          <w:color w:val="222222"/>
        </w:rPr>
      </w:pPr>
      <w:r w:rsidRPr="00172D9E">
        <w:rPr>
          <w:color w:val="222222"/>
        </w:rPr>
        <w:t>3.7. Участвует в разработке предложений по совершенствованию системы исполнительной власти и её структуры.</w:t>
      </w:r>
    </w:p>
    <w:p w:rsidR="00172D9E" w:rsidRPr="00172D9E" w:rsidRDefault="00172D9E" w:rsidP="00172D9E">
      <w:pPr>
        <w:shd w:val="clear" w:color="auto" w:fill="FFFFFF"/>
        <w:ind w:firstLine="709"/>
        <w:jc w:val="both"/>
        <w:textAlignment w:val="baseline"/>
        <w:rPr>
          <w:color w:val="222222"/>
        </w:rPr>
      </w:pPr>
      <w:r w:rsidRPr="00172D9E">
        <w:rPr>
          <w:color w:val="222222"/>
        </w:rPr>
        <w:t>3.8. Принимает участие в подготовке предложений о предельной численности работников исполнительной власти и фонде </w:t>
      </w:r>
      <w:hyperlink r:id="rId15" w:tooltip="Оплата труда" w:history="1">
        <w:r w:rsidRPr="00172D9E">
          <w:rPr>
            <w:color w:val="222222"/>
          </w:rPr>
          <w:t>оплаты труда</w:t>
        </w:r>
      </w:hyperlink>
      <w:r w:rsidRPr="00172D9E">
        <w:rPr>
          <w:color w:val="222222"/>
        </w:rPr>
        <w:t> в соответствии с замещаемыми ими должностями муниципальной службы.</w:t>
      </w:r>
    </w:p>
    <w:p w:rsidR="00172D9E" w:rsidRPr="00172D9E" w:rsidRDefault="00172D9E" w:rsidP="00172D9E">
      <w:pPr>
        <w:shd w:val="clear" w:color="auto" w:fill="FFFFFF"/>
        <w:ind w:firstLine="709"/>
        <w:jc w:val="both"/>
        <w:textAlignment w:val="baseline"/>
        <w:rPr>
          <w:color w:val="222222"/>
        </w:rPr>
      </w:pPr>
      <w:r w:rsidRPr="00172D9E">
        <w:rPr>
          <w:color w:val="222222"/>
        </w:rPr>
        <w:t>3.9. Участвует в подготовке предложений по совершенствованию системы оплаты труда.</w:t>
      </w:r>
    </w:p>
    <w:p w:rsidR="00172D9E" w:rsidRPr="00172D9E" w:rsidRDefault="00172D9E" w:rsidP="00172D9E">
      <w:pPr>
        <w:shd w:val="clear" w:color="auto" w:fill="FFFFFF"/>
        <w:ind w:firstLine="709"/>
        <w:jc w:val="both"/>
        <w:textAlignment w:val="baseline"/>
        <w:rPr>
          <w:color w:val="222222"/>
        </w:rPr>
      </w:pPr>
      <w:r w:rsidRPr="00172D9E">
        <w:rPr>
          <w:color w:val="222222"/>
        </w:rPr>
        <w:t>3.10. Составляет и ведет кассовый план исполнения местного бюджета.</w:t>
      </w:r>
    </w:p>
    <w:p w:rsidR="00172D9E" w:rsidRPr="00172D9E" w:rsidRDefault="00172D9E" w:rsidP="00172D9E">
      <w:pPr>
        <w:shd w:val="clear" w:color="auto" w:fill="FFFFFF"/>
        <w:ind w:firstLine="709"/>
        <w:jc w:val="both"/>
        <w:textAlignment w:val="baseline"/>
        <w:rPr>
          <w:color w:val="222222"/>
        </w:rPr>
      </w:pPr>
      <w:r w:rsidRPr="00172D9E">
        <w:rPr>
          <w:color w:val="222222"/>
        </w:rPr>
        <w:t xml:space="preserve">3.11. Представляет в рамках компетенции Отдела интересы внутригородского муниципального образования </w:t>
      </w:r>
      <w:r w:rsidR="0041182E">
        <w:rPr>
          <w:color w:val="222222"/>
        </w:rPr>
        <w:t xml:space="preserve"> Андреевский </w:t>
      </w:r>
      <w:r w:rsidRPr="00172D9E">
        <w:rPr>
          <w:color w:val="222222"/>
        </w:rPr>
        <w:t xml:space="preserve"> муниципальный округ.</w:t>
      </w:r>
    </w:p>
    <w:p w:rsidR="00172D9E" w:rsidRPr="00172D9E" w:rsidRDefault="00172D9E" w:rsidP="00172D9E">
      <w:pPr>
        <w:shd w:val="clear" w:color="auto" w:fill="FFFFFF"/>
        <w:ind w:firstLine="709"/>
        <w:jc w:val="both"/>
        <w:textAlignment w:val="baseline"/>
        <w:rPr>
          <w:color w:val="222222"/>
        </w:rPr>
      </w:pPr>
      <w:r w:rsidRPr="00172D9E">
        <w:rPr>
          <w:color w:val="222222"/>
        </w:rPr>
        <w:t>3.13. Ведет реестр главного распорядителя, распорядителя и получателей средств местного бюджета.</w:t>
      </w:r>
    </w:p>
    <w:p w:rsidR="00172D9E" w:rsidRPr="00172D9E" w:rsidRDefault="00172D9E" w:rsidP="00172D9E">
      <w:pPr>
        <w:shd w:val="clear" w:color="auto" w:fill="FFFFFF"/>
        <w:ind w:firstLine="709"/>
        <w:jc w:val="both"/>
        <w:textAlignment w:val="baseline"/>
        <w:rPr>
          <w:color w:val="222222"/>
        </w:rPr>
      </w:pPr>
      <w:r w:rsidRPr="00172D9E">
        <w:rPr>
          <w:color w:val="222222"/>
        </w:rPr>
        <w:t xml:space="preserve">3.14. Осуществляет в установленном порядке экспертизу подготовленных отделами администрации и учреждениями внутригородского муниципального образования </w:t>
      </w:r>
      <w:r w:rsidR="0041182E">
        <w:rPr>
          <w:color w:val="222222"/>
        </w:rPr>
        <w:t>Андреевский</w:t>
      </w:r>
      <w:r w:rsidRPr="00172D9E">
        <w:rPr>
          <w:color w:val="222222"/>
        </w:rPr>
        <w:t xml:space="preserve"> муниципальный округ проектов </w:t>
      </w:r>
      <w:hyperlink r:id="rId16" w:tooltip="Ведомство" w:history="1">
        <w:r w:rsidRPr="00172D9E">
          <w:rPr>
            <w:color w:val="222222"/>
          </w:rPr>
          <w:t>ведомственных</w:t>
        </w:r>
      </w:hyperlink>
      <w:r w:rsidRPr="00172D9E">
        <w:rPr>
          <w:color w:val="222222"/>
        </w:rPr>
        <w:t> </w:t>
      </w:r>
      <w:hyperlink r:id="rId17" w:tooltip="Целевые программы" w:history="1">
        <w:r w:rsidRPr="00172D9E">
          <w:rPr>
            <w:color w:val="222222"/>
          </w:rPr>
          <w:t>целевых программ</w:t>
        </w:r>
      </w:hyperlink>
      <w:r w:rsidRPr="00172D9E">
        <w:rPr>
          <w:color w:val="222222"/>
        </w:rPr>
        <w:t xml:space="preserve"> внутригородского муниципального образования </w:t>
      </w:r>
      <w:r w:rsidR="0041182E">
        <w:rPr>
          <w:color w:val="222222"/>
        </w:rPr>
        <w:t xml:space="preserve">Андреевский </w:t>
      </w:r>
      <w:r w:rsidRPr="00172D9E">
        <w:rPr>
          <w:color w:val="222222"/>
        </w:rPr>
        <w:t xml:space="preserve">муниципальный округ и долгосрочных целевых программ внутригородского муниципального образования </w:t>
      </w:r>
      <w:r w:rsidR="0041182E">
        <w:rPr>
          <w:color w:val="222222"/>
        </w:rPr>
        <w:t xml:space="preserve"> Андреевский </w:t>
      </w:r>
      <w:r w:rsidRPr="00172D9E">
        <w:rPr>
          <w:color w:val="222222"/>
        </w:rPr>
        <w:t xml:space="preserve"> муниципальный округ.</w:t>
      </w:r>
    </w:p>
    <w:p w:rsidR="00172D9E" w:rsidRPr="00172D9E" w:rsidRDefault="00172D9E" w:rsidP="00172D9E">
      <w:pPr>
        <w:shd w:val="clear" w:color="auto" w:fill="FFFFFF"/>
        <w:ind w:firstLine="709"/>
        <w:jc w:val="both"/>
        <w:textAlignment w:val="baseline"/>
        <w:rPr>
          <w:color w:val="222222"/>
        </w:rPr>
      </w:pPr>
      <w:r w:rsidRPr="00172D9E">
        <w:rPr>
          <w:color w:val="222222"/>
        </w:rPr>
        <w:t>3.15. Готовит документы на получение бюджетного кредита и его реструктуризацию в Департамент финансов Правительства города Севастополя.</w:t>
      </w:r>
    </w:p>
    <w:p w:rsidR="00172D9E" w:rsidRPr="00172D9E" w:rsidRDefault="00172D9E" w:rsidP="00172D9E">
      <w:pPr>
        <w:shd w:val="clear" w:color="auto" w:fill="FFFFFF"/>
        <w:ind w:firstLine="709"/>
        <w:jc w:val="both"/>
        <w:textAlignment w:val="baseline"/>
        <w:rPr>
          <w:color w:val="222222"/>
        </w:rPr>
      </w:pPr>
      <w:r w:rsidRPr="00172D9E">
        <w:rPr>
          <w:color w:val="222222"/>
        </w:rPr>
        <w:t>3.16. Применяет в установленном законодательством порядке меры принуждения к нарушителям бюджетного законодательства по материалам проверок.</w:t>
      </w:r>
    </w:p>
    <w:p w:rsidR="00172D9E" w:rsidRPr="00172D9E" w:rsidRDefault="00172D9E" w:rsidP="00172D9E">
      <w:pPr>
        <w:shd w:val="clear" w:color="auto" w:fill="FFFFFF"/>
        <w:ind w:firstLine="709"/>
        <w:jc w:val="both"/>
        <w:textAlignment w:val="baseline"/>
        <w:rPr>
          <w:color w:val="222222"/>
        </w:rPr>
      </w:pPr>
      <w:r w:rsidRPr="00172D9E">
        <w:rPr>
          <w:color w:val="222222"/>
        </w:rPr>
        <w:t>3.17. Утверждает лимиты бюджетных обязатель</w:t>
      </w:r>
      <w:proofErr w:type="gramStart"/>
      <w:r w:rsidRPr="00172D9E">
        <w:rPr>
          <w:color w:val="222222"/>
        </w:rPr>
        <w:t>ств дл</w:t>
      </w:r>
      <w:proofErr w:type="gramEnd"/>
      <w:r w:rsidRPr="00172D9E">
        <w:rPr>
          <w:color w:val="222222"/>
        </w:rPr>
        <w:t>я главного распорядителя бюджетных средств.</w:t>
      </w:r>
    </w:p>
    <w:p w:rsidR="00172D9E" w:rsidRPr="00172D9E" w:rsidRDefault="00172D9E" w:rsidP="00172D9E">
      <w:pPr>
        <w:ind w:firstLine="709"/>
        <w:jc w:val="both"/>
        <w:rPr>
          <w:color w:val="222222"/>
        </w:rPr>
      </w:pPr>
      <w:r w:rsidRPr="00172D9E">
        <w:rPr>
          <w:color w:val="222222"/>
        </w:rPr>
        <w:t>3.18. Организует и обеспечивает осуществление закупок для муниципальных нужд в соответствии с Федеральным законом от 05.04.2013 г. N 44-ФЗ "О контрактной системе в сфере закупок товаров, работ, услуг для обеспечения государственных и муниципальных нужд":</w:t>
      </w:r>
    </w:p>
    <w:p w:rsidR="00172D9E" w:rsidRPr="00172D9E" w:rsidRDefault="00172D9E" w:rsidP="00172D9E">
      <w:pPr>
        <w:ind w:firstLine="709"/>
        <w:jc w:val="both"/>
        <w:rPr>
          <w:color w:val="222222"/>
        </w:rPr>
      </w:pPr>
      <w:r w:rsidRPr="00172D9E">
        <w:rPr>
          <w:color w:val="222222"/>
        </w:rPr>
        <w:t>- разработка плана закупок, подготовка изменений для внесения в план закупок и размещение в единой информационной системе плана закупок и внесение в него изменений;</w:t>
      </w:r>
    </w:p>
    <w:p w:rsidR="00172D9E" w:rsidRPr="00172D9E" w:rsidRDefault="00172D9E" w:rsidP="00172D9E">
      <w:pPr>
        <w:ind w:firstLine="709"/>
        <w:jc w:val="both"/>
        <w:rPr>
          <w:color w:val="222222"/>
        </w:rPr>
      </w:pPr>
      <w:r w:rsidRPr="00172D9E">
        <w:rPr>
          <w:color w:val="222222"/>
        </w:rPr>
        <w:t>- разработка плана-графика, осуществление подготовки изменений для внесения в план-график и размещение в единой информационной системе плана-графика и внесенных в него изменений;</w:t>
      </w:r>
    </w:p>
    <w:p w:rsidR="00172D9E" w:rsidRPr="00172D9E" w:rsidRDefault="00172D9E" w:rsidP="00172D9E">
      <w:pPr>
        <w:ind w:firstLine="709"/>
        <w:jc w:val="both"/>
        <w:rPr>
          <w:color w:val="222222"/>
        </w:rPr>
      </w:pPr>
      <w:r w:rsidRPr="00172D9E">
        <w:rPr>
          <w:color w:val="222222"/>
        </w:rPr>
        <w:t>- определение и обоснование начальной (максимальной) цены контракта;</w:t>
      </w:r>
    </w:p>
    <w:p w:rsidR="00172D9E" w:rsidRPr="00172D9E" w:rsidRDefault="00172D9E" w:rsidP="00172D9E">
      <w:pPr>
        <w:ind w:firstLine="709"/>
        <w:jc w:val="both"/>
        <w:rPr>
          <w:color w:val="222222"/>
        </w:rPr>
      </w:pPr>
      <w:r w:rsidRPr="00172D9E">
        <w:rPr>
          <w:color w:val="222222"/>
        </w:rPr>
        <w:t>- осуществление подготовки и размещение в единой информационной системе извещений об осуществлении закупок;</w:t>
      </w:r>
    </w:p>
    <w:p w:rsidR="00172D9E" w:rsidRPr="00172D9E" w:rsidRDefault="00172D9E" w:rsidP="00172D9E">
      <w:pPr>
        <w:ind w:firstLine="709"/>
        <w:jc w:val="both"/>
        <w:rPr>
          <w:color w:val="222222"/>
        </w:rPr>
      </w:pPr>
      <w:r w:rsidRPr="00172D9E">
        <w:rPr>
          <w:color w:val="222222"/>
        </w:rPr>
        <w:t>- осуществление подготовки и размещение в единой информационной системе документации о закупках и проектов контрактов;</w:t>
      </w:r>
    </w:p>
    <w:p w:rsidR="00172D9E" w:rsidRPr="00172D9E" w:rsidRDefault="00172D9E" w:rsidP="00172D9E">
      <w:pPr>
        <w:ind w:firstLine="709"/>
        <w:jc w:val="both"/>
        <w:rPr>
          <w:color w:val="222222"/>
        </w:rPr>
      </w:pPr>
      <w:r w:rsidRPr="00172D9E">
        <w:rPr>
          <w:color w:val="222222"/>
        </w:rPr>
        <w:t>- осуществление подготовки и направление приглашений принять участие в определении поставщиков (подрядчиков, исполнителей) закрытыми способами;</w:t>
      </w:r>
    </w:p>
    <w:p w:rsidR="00172D9E" w:rsidRPr="00172D9E" w:rsidRDefault="00172D9E" w:rsidP="00172D9E">
      <w:pPr>
        <w:ind w:firstLine="709"/>
        <w:jc w:val="both"/>
        <w:rPr>
          <w:color w:val="222222"/>
        </w:rPr>
      </w:pPr>
      <w:r w:rsidRPr="00172D9E">
        <w:rPr>
          <w:color w:val="222222"/>
        </w:rPr>
        <w:t>- организация и обеспечение осуществления закупок, в том числе заключение контрактов;</w:t>
      </w:r>
    </w:p>
    <w:p w:rsidR="00172D9E" w:rsidRPr="00172D9E" w:rsidRDefault="00172D9E" w:rsidP="00172D9E">
      <w:pPr>
        <w:ind w:firstLine="709"/>
        <w:jc w:val="both"/>
        <w:rPr>
          <w:color w:val="222222"/>
        </w:rPr>
      </w:pPr>
      <w:r w:rsidRPr="00172D9E">
        <w:rPr>
          <w:color w:val="222222"/>
        </w:rPr>
        <w:t>- участие в рассмотрении дел об обжаловании результатов определения поставщиков (подрядчиков, исполнителей);</w:t>
      </w:r>
    </w:p>
    <w:p w:rsidR="00172D9E" w:rsidRPr="00172D9E" w:rsidRDefault="00172D9E" w:rsidP="00172D9E">
      <w:pPr>
        <w:ind w:firstLine="709"/>
        <w:jc w:val="both"/>
        <w:rPr>
          <w:color w:val="222222"/>
        </w:rPr>
      </w:pPr>
      <w:r w:rsidRPr="00172D9E">
        <w:rPr>
          <w:color w:val="222222"/>
        </w:rPr>
        <w:t>- осуществление подготовки материалов для выполнения претензионной работы;</w:t>
      </w:r>
    </w:p>
    <w:p w:rsidR="00172D9E" w:rsidRPr="00172D9E" w:rsidRDefault="00172D9E" w:rsidP="00172D9E">
      <w:pPr>
        <w:ind w:firstLine="709"/>
        <w:jc w:val="both"/>
        <w:rPr>
          <w:color w:val="222222"/>
        </w:rPr>
      </w:pPr>
      <w:r w:rsidRPr="00172D9E">
        <w:rPr>
          <w:color w:val="222222"/>
        </w:rPr>
        <w:t>- организация в случае необходимости на стадии планирования закупок консультаций с поставщиками (подрядчиками, исполнителями), участие в таких консультациях в целях определения состояния конкурентной среды на соответствующих рынках товаров, работ, услуг, определение наилучших технологий и других решений для обеспечения государственных и муниципальных нужд;</w:t>
      </w:r>
    </w:p>
    <w:p w:rsidR="00172D9E" w:rsidRPr="00172D9E" w:rsidRDefault="00172D9E" w:rsidP="00172D9E">
      <w:pPr>
        <w:ind w:firstLine="709"/>
        <w:jc w:val="both"/>
        <w:rPr>
          <w:color w:val="222222"/>
        </w:rPr>
      </w:pPr>
      <w:r w:rsidRPr="00172D9E">
        <w:rPr>
          <w:color w:val="222222"/>
        </w:rPr>
        <w:t>- организационное обеспечение согласования и заключения договоров в соответствии с п.4 ст. 93 ФЗ № 44 , контроль сроков исполнения обязательств по данным договорам;</w:t>
      </w:r>
    </w:p>
    <w:p w:rsidR="00172D9E" w:rsidRPr="00172D9E" w:rsidRDefault="00172D9E" w:rsidP="00172D9E">
      <w:pPr>
        <w:ind w:firstLine="709"/>
        <w:jc w:val="both"/>
        <w:rPr>
          <w:color w:val="222222"/>
        </w:rPr>
      </w:pPr>
      <w:r w:rsidRPr="00172D9E">
        <w:rPr>
          <w:color w:val="222222"/>
        </w:rPr>
        <w:t>- ведение реестра закупок, осуществляемых местной администрацией, реестра муниципальных контрактов, реестра договоров, заключенных местной администрацией в соответствии с п.4 ст. 93 ФЗ № 44;</w:t>
      </w:r>
    </w:p>
    <w:p w:rsidR="00172D9E" w:rsidRPr="00172D9E" w:rsidRDefault="00172D9E" w:rsidP="00172D9E">
      <w:pPr>
        <w:ind w:firstLine="709"/>
        <w:jc w:val="both"/>
        <w:rPr>
          <w:color w:val="222222"/>
        </w:rPr>
      </w:pPr>
      <w:r w:rsidRPr="00172D9E">
        <w:rPr>
          <w:color w:val="222222"/>
        </w:rPr>
        <w:t>- документационное сопровождение муниципальных контрактов/договоров (обеспечение подписания актов сверки с контрагентами, получение счетов, актов выполненных работ/услуг, передача первичной документации в бухгалтерию, возврат подписанных актов контрагентам), контроль своевременной оплаты по договорам (доходным и расходным);</w:t>
      </w:r>
    </w:p>
    <w:p w:rsidR="00172D9E" w:rsidRPr="00172D9E" w:rsidRDefault="00172D9E" w:rsidP="00172D9E">
      <w:pPr>
        <w:ind w:firstLine="709"/>
        <w:jc w:val="both"/>
        <w:rPr>
          <w:color w:val="222222"/>
        </w:rPr>
      </w:pPr>
      <w:r w:rsidRPr="00172D9E">
        <w:rPr>
          <w:color w:val="222222"/>
        </w:rPr>
        <w:t>- исполнение иных обязанностей, предусмотренных Федеральным законом от 5 апреля 2013 г. N 44-ФЗ "О контрактной системе в сфере закупок товаров, работ, услуг для обеспечения государственных и муниципальных нужд".</w:t>
      </w:r>
    </w:p>
    <w:p w:rsidR="00172D9E" w:rsidRPr="00172D9E" w:rsidRDefault="00172D9E" w:rsidP="00172D9E">
      <w:pPr>
        <w:ind w:firstLine="709"/>
        <w:jc w:val="both"/>
        <w:rPr>
          <w:color w:val="222222"/>
        </w:rPr>
      </w:pPr>
      <w:r w:rsidRPr="00172D9E">
        <w:rPr>
          <w:color w:val="222222"/>
        </w:rPr>
        <w:t xml:space="preserve">3.19. Обеспечивает мероприятия по передаче имущества в муниципальную собственность: взаимодействие с исполнителями по договору, составление актов приема-передачи имущества, в случае передачи объектов недвижимого имущества регистрация права (перехода прав) в Управлении </w:t>
      </w:r>
      <w:proofErr w:type="spellStart"/>
      <w:r w:rsidRPr="00172D9E">
        <w:rPr>
          <w:color w:val="222222"/>
        </w:rPr>
        <w:t>Росреестра</w:t>
      </w:r>
      <w:proofErr w:type="spellEnd"/>
      <w:r w:rsidRPr="00172D9E">
        <w:rPr>
          <w:color w:val="222222"/>
        </w:rPr>
        <w:t xml:space="preserve">  по г. Севастополю.</w:t>
      </w:r>
    </w:p>
    <w:p w:rsidR="00172D9E" w:rsidRPr="00172D9E" w:rsidRDefault="00172D9E" w:rsidP="00172D9E">
      <w:pPr>
        <w:ind w:firstLine="708"/>
        <w:jc w:val="both"/>
        <w:rPr>
          <w:color w:val="222222"/>
        </w:rPr>
      </w:pPr>
      <w:r w:rsidRPr="00172D9E">
        <w:rPr>
          <w:color w:val="222222"/>
        </w:rPr>
        <w:t xml:space="preserve">3.20. Подготавливает договора аренды недвижимости (доходных и расходных), в случае заключения долгосрочных договоров регистрация обременения в Управлении </w:t>
      </w:r>
      <w:proofErr w:type="spellStart"/>
      <w:r w:rsidRPr="00172D9E">
        <w:rPr>
          <w:color w:val="222222"/>
        </w:rPr>
        <w:t>Росреестра</w:t>
      </w:r>
      <w:proofErr w:type="spellEnd"/>
      <w:r w:rsidRPr="00172D9E">
        <w:rPr>
          <w:color w:val="222222"/>
        </w:rPr>
        <w:t xml:space="preserve">  по городу Севастополю.</w:t>
      </w:r>
    </w:p>
    <w:p w:rsidR="00172D9E" w:rsidRPr="00172D9E" w:rsidRDefault="00172D9E" w:rsidP="00172D9E">
      <w:pPr>
        <w:ind w:firstLine="708"/>
        <w:jc w:val="both"/>
        <w:rPr>
          <w:color w:val="222222"/>
        </w:rPr>
      </w:pPr>
      <w:r w:rsidRPr="00172D9E">
        <w:rPr>
          <w:color w:val="222222"/>
        </w:rPr>
        <w:t>3.21. Осуществляет иные полномочия в соответствии с законодательством.</w:t>
      </w:r>
    </w:p>
    <w:p w:rsidR="00172D9E" w:rsidRPr="00172D9E" w:rsidRDefault="00172D9E" w:rsidP="00172D9E">
      <w:pPr>
        <w:shd w:val="clear" w:color="auto" w:fill="FFFFFF"/>
        <w:jc w:val="both"/>
        <w:textAlignment w:val="baseline"/>
        <w:rPr>
          <w:rFonts w:eastAsiaTheme="minorHAnsi"/>
          <w:color w:val="222222"/>
          <w:lang w:eastAsia="en-US"/>
        </w:rPr>
      </w:pPr>
    </w:p>
    <w:p w:rsidR="00172D9E" w:rsidRPr="00172D9E" w:rsidRDefault="00172D9E" w:rsidP="00172D9E">
      <w:pPr>
        <w:shd w:val="clear" w:color="auto" w:fill="FFFFFF"/>
        <w:jc w:val="center"/>
        <w:textAlignment w:val="baseline"/>
        <w:rPr>
          <w:b/>
          <w:caps/>
          <w:color w:val="222222"/>
        </w:rPr>
      </w:pPr>
      <w:r w:rsidRPr="00172D9E">
        <w:rPr>
          <w:b/>
          <w:caps/>
          <w:color w:val="222222"/>
        </w:rPr>
        <w:t>IV. Права Отдела</w:t>
      </w:r>
    </w:p>
    <w:p w:rsidR="00172D9E" w:rsidRPr="00172D9E" w:rsidRDefault="00172D9E" w:rsidP="00172D9E">
      <w:pPr>
        <w:shd w:val="clear" w:color="auto" w:fill="FFFFFF"/>
        <w:ind w:firstLine="709"/>
        <w:jc w:val="both"/>
        <w:textAlignment w:val="baseline"/>
        <w:rPr>
          <w:color w:val="222222"/>
        </w:rPr>
      </w:pPr>
    </w:p>
    <w:p w:rsidR="00172D9E" w:rsidRPr="00172D9E" w:rsidRDefault="00172D9E" w:rsidP="00172D9E">
      <w:pPr>
        <w:shd w:val="clear" w:color="auto" w:fill="FFFFFF"/>
        <w:ind w:firstLine="709"/>
        <w:jc w:val="both"/>
        <w:textAlignment w:val="baseline"/>
        <w:rPr>
          <w:color w:val="222222"/>
        </w:rPr>
      </w:pPr>
      <w:r w:rsidRPr="00172D9E">
        <w:rPr>
          <w:color w:val="222222"/>
        </w:rPr>
        <w:t xml:space="preserve">4.1. Может получать в установленном порядке у федеральных органов исполнительной власти, их территориальных органов, органов государственной власти города Севастополя, отделов администрации материалы, необходимые данные для разработки проекта местного бюджета, составления прогноза основных характеристик бюджета внутригородского муниципального образования </w:t>
      </w:r>
      <w:r w:rsidR="002C7510">
        <w:rPr>
          <w:color w:val="222222"/>
        </w:rPr>
        <w:t xml:space="preserve">Андреевский </w:t>
      </w:r>
      <w:r w:rsidRPr="00172D9E">
        <w:rPr>
          <w:color w:val="222222"/>
        </w:rPr>
        <w:t xml:space="preserve"> муниципальный округ.</w:t>
      </w:r>
    </w:p>
    <w:p w:rsidR="00172D9E" w:rsidRPr="00172D9E" w:rsidRDefault="00172D9E" w:rsidP="00172D9E">
      <w:pPr>
        <w:shd w:val="clear" w:color="auto" w:fill="FFFFFF"/>
        <w:ind w:firstLine="709"/>
        <w:jc w:val="both"/>
        <w:textAlignment w:val="baseline"/>
        <w:rPr>
          <w:color w:val="222222"/>
        </w:rPr>
      </w:pPr>
      <w:r w:rsidRPr="00172D9E">
        <w:rPr>
          <w:color w:val="222222"/>
        </w:rPr>
        <w:t>4.2. Осуществляет в пределах бюджетных полномочий методическое руководство учреждениями в части учета, отчетности по средствам, поступающим из местного бюджета.</w:t>
      </w:r>
    </w:p>
    <w:p w:rsidR="00172D9E" w:rsidRPr="00172D9E" w:rsidRDefault="00172D9E" w:rsidP="00172D9E">
      <w:pPr>
        <w:shd w:val="clear" w:color="auto" w:fill="FFFFFF"/>
        <w:ind w:firstLine="709"/>
        <w:jc w:val="both"/>
        <w:textAlignment w:val="baseline"/>
        <w:rPr>
          <w:color w:val="222222"/>
        </w:rPr>
      </w:pPr>
      <w:r w:rsidRPr="00172D9E">
        <w:rPr>
          <w:color w:val="222222"/>
        </w:rPr>
        <w:t>4.3. Проводит проверки целевого использования денежных средств.</w:t>
      </w:r>
    </w:p>
    <w:p w:rsidR="00172D9E" w:rsidRPr="00172D9E" w:rsidRDefault="00172D9E" w:rsidP="00172D9E">
      <w:pPr>
        <w:shd w:val="clear" w:color="auto" w:fill="FFFFFF"/>
        <w:ind w:firstLine="709"/>
        <w:jc w:val="both"/>
        <w:textAlignment w:val="baseline"/>
        <w:rPr>
          <w:color w:val="222222"/>
        </w:rPr>
      </w:pPr>
      <w:r w:rsidRPr="00172D9E">
        <w:rPr>
          <w:color w:val="222222"/>
        </w:rPr>
        <w:t xml:space="preserve">4.4. Может привлекать к проводимым Отделом проверкам работников иных отделов администрации внутригородского муниципального образования </w:t>
      </w:r>
      <w:r w:rsidR="002C7510">
        <w:rPr>
          <w:color w:val="222222"/>
        </w:rPr>
        <w:t>Андреевский</w:t>
      </w:r>
      <w:r w:rsidRPr="00172D9E">
        <w:rPr>
          <w:color w:val="222222"/>
        </w:rPr>
        <w:t xml:space="preserve"> муниципальный округ.</w:t>
      </w:r>
    </w:p>
    <w:p w:rsidR="00172D9E" w:rsidRDefault="00172D9E" w:rsidP="00172D9E">
      <w:pPr>
        <w:shd w:val="clear" w:color="auto" w:fill="FFFFFF"/>
        <w:ind w:firstLine="709"/>
        <w:jc w:val="both"/>
        <w:textAlignment w:val="baseline"/>
        <w:rPr>
          <w:color w:val="222222"/>
        </w:rPr>
      </w:pPr>
      <w:r w:rsidRPr="00172D9E">
        <w:rPr>
          <w:color w:val="222222"/>
        </w:rPr>
        <w:t xml:space="preserve">4.5. Обладает иными правами, предусмотренными федеральным законодательством, законами города Севастополя, иными нормативно-правовыми актами Российской Федерации, города Севастополя и внутригородского муниципального образования </w:t>
      </w:r>
      <w:r w:rsidR="002C7510">
        <w:rPr>
          <w:color w:val="222222"/>
        </w:rPr>
        <w:t xml:space="preserve"> Андреевский</w:t>
      </w:r>
      <w:r w:rsidRPr="00172D9E">
        <w:rPr>
          <w:color w:val="222222"/>
        </w:rPr>
        <w:t xml:space="preserve"> муниципальный округ.</w:t>
      </w:r>
    </w:p>
    <w:p w:rsidR="002C7510" w:rsidRPr="00172D9E" w:rsidRDefault="002C7510" w:rsidP="00172D9E">
      <w:pPr>
        <w:shd w:val="clear" w:color="auto" w:fill="FFFFFF"/>
        <w:ind w:firstLine="709"/>
        <w:jc w:val="both"/>
        <w:textAlignment w:val="baseline"/>
        <w:rPr>
          <w:color w:val="222222"/>
        </w:rPr>
      </w:pPr>
    </w:p>
    <w:p w:rsidR="00172D9E" w:rsidRPr="00172D9E" w:rsidRDefault="00172D9E" w:rsidP="00172D9E">
      <w:pPr>
        <w:shd w:val="clear" w:color="auto" w:fill="FFFFFF"/>
        <w:jc w:val="both"/>
        <w:textAlignment w:val="baseline"/>
        <w:rPr>
          <w:color w:val="222222"/>
        </w:rPr>
      </w:pPr>
    </w:p>
    <w:p w:rsidR="00172D9E" w:rsidRPr="00172D9E" w:rsidRDefault="00172D9E" w:rsidP="00172D9E">
      <w:pPr>
        <w:shd w:val="clear" w:color="auto" w:fill="FFFFFF"/>
        <w:jc w:val="center"/>
        <w:textAlignment w:val="baseline"/>
        <w:rPr>
          <w:b/>
          <w:caps/>
          <w:color w:val="222222"/>
        </w:rPr>
      </w:pPr>
      <w:r w:rsidRPr="00172D9E">
        <w:rPr>
          <w:b/>
          <w:caps/>
          <w:color w:val="222222"/>
          <w:lang w:val="en-US"/>
        </w:rPr>
        <w:t>V</w:t>
      </w:r>
      <w:r w:rsidRPr="00172D9E">
        <w:rPr>
          <w:b/>
          <w:caps/>
          <w:color w:val="222222"/>
        </w:rPr>
        <w:t>. Руководство Отделом</w:t>
      </w:r>
    </w:p>
    <w:p w:rsidR="00172D9E" w:rsidRPr="00172D9E" w:rsidRDefault="00172D9E" w:rsidP="00172D9E">
      <w:pPr>
        <w:shd w:val="clear" w:color="auto" w:fill="FFFFFF"/>
        <w:ind w:firstLine="709"/>
        <w:jc w:val="both"/>
        <w:textAlignment w:val="baseline"/>
        <w:rPr>
          <w:color w:val="222222"/>
        </w:rPr>
      </w:pPr>
    </w:p>
    <w:p w:rsidR="00172D9E" w:rsidRPr="00172D9E" w:rsidRDefault="00172D9E" w:rsidP="00172D9E">
      <w:pPr>
        <w:shd w:val="clear" w:color="auto" w:fill="FFFFFF"/>
        <w:ind w:firstLine="709"/>
        <w:jc w:val="both"/>
        <w:textAlignment w:val="baseline"/>
        <w:rPr>
          <w:color w:val="222222"/>
        </w:rPr>
      </w:pPr>
      <w:r w:rsidRPr="00172D9E">
        <w:rPr>
          <w:color w:val="222222"/>
        </w:rPr>
        <w:t xml:space="preserve">5.1. Финансово - экономический отдел местной администрации </w:t>
      </w:r>
      <w:r w:rsidR="002C7510">
        <w:rPr>
          <w:color w:val="222222"/>
        </w:rPr>
        <w:t>Андреевского</w:t>
      </w:r>
      <w:r w:rsidRPr="00172D9E">
        <w:rPr>
          <w:color w:val="222222"/>
        </w:rPr>
        <w:t xml:space="preserve"> муниципального округа возглавляет начальник Отдела, назначаемый на должность и освобождаемый от должности главой местной администрации в установленном порядке. Начальник Отдела осуществляет общее руководство деятельностью Отдела и несет ответственность за возложенные на Отдел задачи.</w:t>
      </w:r>
    </w:p>
    <w:p w:rsidR="00172D9E" w:rsidRPr="00172D9E" w:rsidRDefault="00172D9E" w:rsidP="00172D9E">
      <w:pPr>
        <w:shd w:val="clear" w:color="auto" w:fill="FFFFFF"/>
        <w:ind w:firstLine="709"/>
        <w:jc w:val="both"/>
        <w:textAlignment w:val="baseline"/>
        <w:rPr>
          <w:color w:val="222222"/>
        </w:rPr>
      </w:pPr>
      <w:r w:rsidRPr="00172D9E">
        <w:rPr>
          <w:color w:val="222222"/>
        </w:rPr>
        <w:t xml:space="preserve">Начальник Отдела подотчетен непосредственно главе местной администрации </w:t>
      </w:r>
      <w:r w:rsidR="002C7510">
        <w:rPr>
          <w:color w:val="222222"/>
        </w:rPr>
        <w:t>Андреевского</w:t>
      </w:r>
      <w:r w:rsidRPr="00172D9E">
        <w:rPr>
          <w:color w:val="222222"/>
        </w:rPr>
        <w:t xml:space="preserve"> муниципального округа.</w:t>
      </w:r>
    </w:p>
    <w:p w:rsidR="00172D9E" w:rsidRPr="00172D9E" w:rsidRDefault="00172D9E" w:rsidP="00172D9E">
      <w:pPr>
        <w:shd w:val="clear" w:color="auto" w:fill="FFFFFF"/>
        <w:ind w:firstLine="709"/>
        <w:jc w:val="both"/>
        <w:textAlignment w:val="baseline"/>
        <w:rPr>
          <w:color w:val="222222"/>
        </w:rPr>
      </w:pPr>
      <w:r w:rsidRPr="00172D9E">
        <w:rPr>
          <w:color w:val="222222"/>
        </w:rPr>
        <w:t>Другие работники Отдела назначаются в соответствии со штатным расписанием, по согласованию с начальником Отдела.</w:t>
      </w:r>
    </w:p>
    <w:p w:rsidR="00172D9E" w:rsidRPr="00172D9E" w:rsidRDefault="00172D9E" w:rsidP="00172D9E">
      <w:pPr>
        <w:shd w:val="clear" w:color="auto" w:fill="FFFFFF"/>
        <w:ind w:firstLine="709"/>
        <w:jc w:val="both"/>
        <w:textAlignment w:val="baseline"/>
        <w:rPr>
          <w:color w:val="222222"/>
        </w:rPr>
      </w:pPr>
      <w:r w:rsidRPr="00172D9E">
        <w:rPr>
          <w:color w:val="222222"/>
        </w:rPr>
        <w:t>5.2. Начальник Отдела имеет право:</w:t>
      </w:r>
    </w:p>
    <w:p w:rsidR="00172D9E" w:rsidRPr="00172D9E" w:rsidRDefault="00172D9E" w:rsidP="00172D9E">
      <w:pPr>
        <w:shd w:val="clear" w:color="auto" w:fill="FFFFFF"/>
        <w:ind w:firstLine="709"/>
        <w:jc w:val="both"/>
        <w:textAlignment w:val="baseline"/>
        <w:rPr>
          <w:color w:val="222222"/>
        </w:rPr>
      </w:pPr>
      <w:r w:rsidRPr="00172D9E">
        <w:rPr>
          <w:color w:val="222222"/>
        </w:rPr>
        <w:t>5.2.1. Без доверенности представлять интересы Отдела.</w:t>
      </w:r>
    </w:p>
    <w:p w:rsidR="00172D9E" w:rsidRPr="00172D9E" w:rsidRDefault="00172D9E" w:rsidP="00172D9E">
      <w:pPr>
        <w:shd w:val="clear" w:color="auto" w:fill="FFFFFF"/>
        <w:ind w:firstLine="709"/>
        <w:jc w:val="both"/>
        <w:textAlignment w:val="baseline"/>
        <w:rPr>
          <w:color w:val="222222"/>
        </w:rPr>
      </w:pPr>
      <w:r w:rsidRPr="00172D9E">
        <w:rPr>
          <w:color w:val="222222"/>
        </w:rPr>
        <w:t xml:space="preserve">5.2.2. Вносить в установленном порядке на рассмотрение Главы и Совета проекты правовых актов внутригородского муниципального образования </w:t>
      </w:r>
      <w:r w:rsidR="002C7510">
        <w:rPr>
          <w:color w:val="222222"/>
        </w:rPr>
        <w:t xml:space="preserve"> Андреевский</w:t>
      </w:r>
      <w:r w:rsidRPr="00172D9E">
        <w:rPr>
          <w:color w:val="222222"/>
        </w:rPr>
        <w:t xml:space="preserve"> муниципальный округ по вопросам, входящим в компетенцию Отдела.</w:t>
      </w:r>
    </w:p>
    <w:p w:rsidR="00172D9E" w:rsidRPr="00172D9E" w:rsidRDefault="00172D9E" w:rsidP="00172D9E">
      <w:pPr>
        <w:shd w:val="clear" w:color="auto" w:fill="FFFFFF"/>
        <w:ind w:firstLine="709"/>
        <w:jc w:val="both"/>
        <w:textAlignment w:val="baseline"/>
        <w:rPr>
          <w:color w:val="222222"/>
        </w:rPr>
      </w:pPr>
      <w:r w:rsidRPr="00172D9E">
        <w:rPr>
          <w:color w:val="222222"/>
        </w:rPr>
        <w:t>5.2.3. Вносить предложения Главе об изменении структуры Отдела.</w:t>
      </w:r>
    </w:p>
    <w:p w:rsidR="00172D9E" w:rsidRPr="00172D9E" w:rsidRDefault="00172D9E" w:rsidP="00172D9E">
      <w:pPr>
        <w:shd w:val="clear" w:color="auto" w:fill="FFFFFF"/>
        <w:ind w:firstLine="709"/>
        <w:jc w:val="both"/>
        <w:textAlignment w:val="baseline"/>
        <w:rPr>
          <w:color w:val="222222"/>
        </w:rPr>
      </w:pPr>
      <w:r w:rsidRPr="00172D9E">
        <w:rPr>
          <w:color w:val="222222"/>
        </w:rPr>
        <w:t>5.2.4. Вести  персональный подбор кандидатур и представлять их в установленном порядке для назначения на должности, вносить предложения об освобождении работников Отдела от должности.</w:t>
      </w:r>
    </w:p>
    <w:p w:rsidR="00172D9E" w:rsidRPr="00172D9E" w:rsidRDefault="00172D9E" w:rsidP="00172D9E">
      <w:pPr>
        <w:shd w:val="clear" w:color="auto" w:fill="FFFFFF"/>
        <w:ind w:firstLine="709"/>
        <w:jc w:val="both"/>
        <w:textAlignment w:val="baseline"/>
        <w:rPr>
          <w:color w:val="222222"/>
        </w:rPr>
      </w:pPr>
      <w:r w:rsidRPr="00172D9E">
        <w:rPr>
          <w:color w:val="222222"/>
        </w:rPr>
        <w:t>5.2.5. Подготавливать ходатайства на имя Главы для награждения почетными грамотами особо отличившихся муниципальных служащих финансово-экономического Отдела.</w:t>
      </w:r>
    </w:p>
    <w:p w:rsidR="00172D9E" w:rsidRPr="00172D9E" w:rsidRDefault="00172D9E" w:rsidP="00172D9E">
      <w:pPr>
        <w:shd w:val="clear" w:color="auto" w:fill="FFFFFF"/>
        <w:ind w:firstLine="709"/>
        <w:jc w:val="both"/>
        <w:textAlignment w:val="baseline"/>
        <w:rPr>
          <w:color w:val="222222"/>
        </w:rPr>
      </w:pPr>
      <w:r w:rsidRPr="00172D9E">
        <w:rPr>
          <w:color w:val="222222"/>
        </w:rPr>
        <w:t>5.3. Начальник Отдела распределяет обязанности между работниками Отдела, способствует повышению квалификации, инициативы, ответственности и творческого подхода к выполнению своих обязанностей.</w:t>
      </w:r>
    </w:p>
    <w:p w:rsidR="00172D9E" w:rsidRPr="00172D9E" w:rsidRDefault="00172D9E" w:rsidP="00172D9E">
      <w:pPr>
        <w:shd w:val="clear" w:color="auto" w:fill="FFFFFF"/>
        <w:ind w:firstLine="709"/>
        <w:jc w:val="both"/>
        <w:textAlignment w:val="baseline"/>
        <w:rPr>
          <w:color w:val="222222"/>
        </w:rPr>
      </w:pPr>
      <w:r w:rsidRPr="00172D9E">
        <w:rPr>
          <w:color w:val="222222"/>
        </w:rPr>
        <w:t>5.4. Начальник Отдела разрабатывает и представляет для утверждения Главе должностные инструкции работников Отдела.</w:t>
      </w:r>
    </w:p>
    <w:p w:rsidR="00172D9E" w:rsidRPr="00172D9E" w:rsidRDefault="00172D9E" w:rsidP="00172D9E">
      <w:pPr>
        <w:shd w:val="clear" w:color="auto" w:fill="FFFFFF"/>
        <w:ind w:firstLine="709"/>
        <w:jc w:val="both"/>
        <w:textAlignment w:val="baseline"/>
        <w:rPr>
          <w:color w:val="222222"/>
        </w:rPr>
      </w:pPr>
      <w:r w:rsidRPr="00172D9E">
        <w:rPr>
          <w:color w:val="222222"/>
        </w:rPr>
        <w:t>5.5. Начальник Отдела осуществляет полномочия в бюджетном процессе:</w:t>
      </w:r>
    </w:p>
    <w:p w:rsidR="00172D9E" w:rsidRPr="00172D9E" w:rsidRDefault="00172D9E" w:rsidP="00172D9E">
      <w:pPr>
        <w:shd w:val="clear" w:color="auto" w:fill="FFFFFF"/>
        <w:ind w:firstLine="709"/>
        <w:jc w:val="both"/>
        <w:textAlignment w:val="baseline"/>
        <w:rPr>
          <w:color w:val="222222"/>
        </w:rPr>
      </w:pPr>
      <w:r w:rsidRPr="00172D9E">
        <w:rPr>
          <w:color w:val="222222"/>
        </w:rPr>
        <w:t>-подготавливает бюджетную роспись и внесение изменений в нее;</w:t>
      </w:r>
    </w:p>
    <w:p w:rsidR="00172D9E" w:rsidRPr="00172D9E" w:rsidRDefault="00172D9E" w:rsidP="00172D9E">
      <w:pPr>
        <w:shd w:val="clear" w:color="auto" w:fill="FFFFFF"/>
        <w:ind w:firstLine="709"/>
        <w:jc w:val="both"/>
        <w:textAlignment w:val="baseline"/>
        <w:rPr>
          <w:color w:val="222222"/>
        </w:rPr>
      </w:pPr>
      <w:r w:rsidRPr="00172D9E">
        <w:rPr>
          <w:color w:val="222222"/>
        </w:rPr>
        <w:t>-подготавливает сводную бюджетную роспись местного бюджета и внесение изменений в нее;</w:t>
      </w:r>
    </w:p>
    <w:p w:rsidR="00172D9E" w:rsidRPr="00172D9E" w:rsidRDefault="00172D9E" w:rsidP="00172D9E">
      <w:pPr>
        <w:shd w:val="clear" w:color="auto" w:fill="FFFFFF"/>
        <w:ind w:firstLine="709"/>
        <w:jc w:val="both"/>
        <w:textAlignment w:val="baseline"/>
        <w:rPr>
          <w:color w:val="222222"/>
        </w:rPr>
      </w:pPr>
      <w:r w:rsidRPr="00172D9E">
        <w:rPr>
          <w:color w:val="222222"/>
        </w:rPr>
        <w:t>-в случаях, предусмотренных Бюджетным кодексом Российской Федерации, принимает решения об изменении показателей сводной бюджетной росписи без внесения изменений в закон о бюджете.</w:t>
      </w:r>
    </w:p>
    <w:p w:rsidR="00172D9E" w:rsidRPr="00172D9E" w:rsidRDefault="00172D9E" w:rsidP="00172D9E">
      <w:pPr>
        <w:shd w:val="clear" w:color="auto" w:fill="FFFFFF"/>
        <w:ind w:firstLine="709"/>
        <w:jc w:val="both"/>
        <w:textAlignment w:val="baseline"/>
        <w:rPr>
          <w:color w:val="222222"/>
        </w:rPr>
      </w:pPr>
      <w:r w:rsidRPr="00172D9E">
        <w:rPr>
          <w:color w:val="222222"/>
        </w:rPr>
        <w:t>5.6. В отсутствии начальника Отдела его обязанности исполняет один из специалистов Отдела, уполномоченный распоряжением Главы.</w:t>
      </w:r>
    </w:p>
    <w:p w:rsidR="00172D9E" w:rsidRPr="00172D9E" w:rsidRDefault="00172D9E" w:rsidP="00172D9E">
      <w:pPr>
        <w:jc w:val="center"/>
        <w:rPr>
          <w:color w:val="222222"/>
        </w:rPr>
      </w:pPr>
    </w:p>
    <w:p w:rsidR="00172D9E" w:rsidRPr="00172D9E" w:rsidRDefault="00172D9E" w:rsidP="00172D9E">
      <w:pPr>
        <w:jc w:val="center"/>
        <w:rPr>
          <w:b/>
          <w:color w:val="222222"/>
        </w:rPr>
      </w:pPr>
      <w:r w:rsidRPr="00172D9E">
        <w:rPr>
          <w:b/>
          <w:color w:val="222222"/>
        </w:rPr>
        <w:t>VI. OTBETCTBEHHOCT</w:t>
      </w:r>
      <w:proofErr w:type="gramStart"/>
      <w:r w:rsidRPr="00172D9E">
        <w:rPr>
          <w:b/>
          <w:color w:val="222222"/>
        </w:rPr>
        <w:t>Ь</w:t>
      </w:r>
      <w:proofErr w:type="gramEnd"/>
      <w:r w:rsidRPr="00172D9E">
        <w:rPr>
          <w:b/>
          <w:color w:val="222222"/>
        </w:rPr>
        <w:t xml:space="preserve"> </w:t>
      </w:r>
    </w:p>
    <w:p w:rsidR="00172D9E" w:rsidRPr="00172D9E" w:rsidRDefault="00172D9E" w:rsidP="00172D9E">
      <w:pPr>
        <w:jc w:val="center"/>
        <w:rPr>
          <w:b/>
          <w:color w:val="222222"/>
        </w:rPr>
      </w:pPr>
      <w:r w:rsidRPr="00172D9E">
        <w:rPr>
          <w:b/>
          <w:color w:val="222222"/>
        </w:rPr>
        <w:t>ФИНАНСОВО-ЭКОНОМИЧЕСКОГО ОТДЕЛА</w:t>
      </w:r>
    </w:p>
    <w:p w:rsidR="00172D9E" w:rsidRPr="00172D9E" w:rsidRDefault="00172D9E" w:rsidP="00172D9E">
      <w:pPr>
        <w:ind w:firstLine="426"/>
        <w:jc w:val="both"/>
        <w:rPr>
          <w:color w:val="222222"/>
        </w:rPr>
      </w:pPr>
    </w:p>
    <w:p w:rsidR="00172D9E" w:rsidRPr="00172D9E" w:rsidRDefault="00172D9E" w:rsidP="00172D9E">
      <w:pPr>
        <w:ind w:firstLine="426"/>
        <w:jc w:val="both"/>
        <w:rPr>
          <w:color w:val="222222"/>
        </w:rPr>
      </w:pPr>
      <w:r w:rsidRPr="00172D9E">
        <w:rPr>
          <w:color w:val="222222"/>
        </w:rPr>
        <w:t xml:space="preserve">Отдел несет ответственность </w:t>
      </w:r>
      <w:proofErr w:type="gramStart"/>
      <w:r w:rsidRPr="00172D9E">
        <w:rPr>
          <w:color w:val="222222"/>
        </w:rPr>
        <w:t>за</w:t>
      </w:r>
      <w:proofErr w:type="gramEnd"/>
      <w:r w:rsidRPr="00172D9E">
        <w:rPr>
          <w:color w:val="222222"/>
        </w:rPr>
        <w:t>:</w:t>
      </w:r>
    </w:p>
    <w:p w:rsidR="00172D9E" w:rsidRPr="00172D9E" w:rsidRDefault="00172D9E" w:rsidP="00172D9E">
      <w:pPr>
        <w:ind w:firstLine="426"/>
        <w:jc w:val="both"/>
        <w:rPr>
          <w:color w:val="222222"/>
        </w:rPr>
      </w:pPr>
      <w:r w:rsidRPr="00172D9E">
        <w:rPr>
          <w:color w:val="222222"/>
        </w:rPr>
        <w:t>6.1. Своевременность составления и соответствие росписи бюджетных расходов утвержденному бюджету.</w:t>
      </w:r>
    </w:p>
    <w:p w:rsidR="00172D9E" w:rsidRPr="00172D9E" w:rsidRDefault="00172D9E" w:rsidP="00172D9E">
      <w:pPr>
        <w:ind w:firstLine="426"/>
        <w:jc w:val="both"/>
        <w:rPr>
          <w:color w:val="222222"/>
        </w:rPr>
      </w:pPr>
      <w:r w:rsidRPr="00172D9E">
        <w:rPr>
          <w:color w:val="222222"/>
        </w:rPr>
        <w:t>6.2. Правильность ведения счетов и управление бюджетными средствами.</w:t>
      </w:r>
    </w:p>
    <w:p w:rsidR="00172D9E" w:rsidRPr="00172D9E" w:rsidRDefault="00172D9E" w:rsidP="00172D9E">
      <w:pPr>
        <w:ind w:firstLine="426"/>
        <w:jc w:val="both"/>
        <w:rPr>
          <w:color w:val="222222"/>
        </w:rPr>
      </w:pPr>
      <w:r w:rsidRPr="00172D9E">
        <w:rPr>
          <w:color w:val="222222"/>
        </w:rPr>
        <w:t>6.3. Своевременное перечисление и зачисление бюджетных средств на счета бюджетополучателей в установленных пределах.</w:t>
      </w:r>
    </w:p>
    <w:p w:rsidR="00172D9E" w:rsidRPr="00172D9E" w:rsidRDefault="00172D9E" w:rsidP="00172D9E">
      <w:pPr>
        <w:ind w:firstLine="426"/>
        <w:jc w:val="both"/>
        <w:rPr>
          <w:color w:val="222222"/>
        </w:rPr>
      </w:pPr>
      <w:r w:rsidRPr="00172D9E">
        <w:rPr>
          <w:color w:val="222222"/>
        </w:rPr>
        <w:t>6.4. Своевременное представление отчетов и других сведений, связанных с исполнением бюджета.</w:t>
      </w:r>
    </w:p>
    <w:p w:rsidR="00172D9E" w:rsidRPr="00172D9E" w:rsidRDefault="00172D9E" w:rsidP="00172D9E">
      <w:pPr>
        <w:ind w:firstLine="426"/>
        <w:jc w:val="both"/>
        <w:rPr>
          <w:color w:val="222222"/>
        </w:rPr>
      </w:pPr>
      <w:r w:rsidRPr="00172D9E">
        <w:rPr>
          <w:color w:val="222222"/>
        </w:rPr>
        <w:t>6.5. Своевременное доведение уведомление о бюджетных ассигнований и лимитах по обязательствам бюджета до бюджетополучателей.</w:t>
      </w:r>
    </w:p>
    <w:p w:rsidR="00172D9E" w:rsidRDefault="00172D9E" w:rsidP="00172D9E">
      <w:pPr>
        <w:ind w:firstLine="426"/>
        <w:jc w:val="both"/>
        <w:rPr>
          <w:color w:val="222222"/>
        </w:rPr>
      </w:pPr>
      <w:r w:rsidRPr="00172D9E">
        <w:rPr>
          <w:color w:val="222222"/>
        </w:rPr>
        <w:t>6.6. Финансирование расходов сверх утвержденных лимитов по обязательствам бюджета.</w:t>
      </w:r>
    </w:p>
    <w:p w:rsidR="002C7510" w:rsidRDefault="002C7510" w:rsidP="00172D9E">
      <w:pPr>
        <w:ind w:firstLine="426"/>
        <w:jc w:val="both"/>
        <w:rPr>
          <w:color w:val="222222"/>
        </w:rPr>
      </w:pPr>
    </w:p>
    <w:p w:rsidR="002C7510" w:rsidRPr="00172D9E" w:rsidRDefault="002C7510" w:rsidP="00172D9E">
      <w:pPr>
        <w:ind w:firstLine="426"/>
        <w:jc w:val="both"/>
        <w:rPr>
          <w:color w:val="222222"/>
        </w:rPr>
      </w:pPr>
    </w:p>
    <w:p w:rsidR="00172D9E" w:rsidRPr="00172D9E" w:rsidRDefault="00172D9E" w:rsidP="00172D9E">
      <w:pPr>
        <w:ind w:firstLine="426"/>
        <w:jc w:val="both"/>
        <w:rPr>
          <w:color w:val="222222"/>
        </w:rPr>
      </w:pPr>
      <w:r w:rsidRPr="00172D9E">
        <w:rPr>
          <w:color w:val="222222"/>
        </w:rPr>
        <w:t xml:space="preserve">6.7. Осуществление </w:t>
      </w:r>
      <w:proofErr w:type="gramStart"/>
      <w:r w:rsidRPr="00172D9E">
        <w:rPr>
          <w:color w:val="222222"/>
        </w:rPr>
        <w:t>контроля за</w:t>
      </w:r>
      <w:proofErr w:type="gramEnd"/>
      <w:r w:rsidRPr="00172D9E">
        <w:rPr>
          <w:color w:val="222222"/>
        </w:rPr>
        <w:t xml:space="preserve"> соблюдением бюджетного законодательства получателями бюджетных средств.</w:t>
      </w:r>
    </w:p>
    <w:p w:rsidR="00172D9E" w:rsidRPr="00172D9E" w:rsidRDefault="00172D9E" w:rsidP="00172D9E">
      <w:pPr>
        <w:ind w:firstLine="426"/>
        <w:jc w:val="both"/>
        <w:rPr>
          <w:color w:val="222222"/>
        </w:rPr>
      </w:pPr>
      <w:r w:rsidRPr="00172D9E">
        <w:rPr>
          <w:color w:val="222222"/>
        </w:rPr>
        <w:t>6.8. Разглашение должностными лицами сведений, составляющих государственную и коммерческую тайну.</w:t>
      </w:r>
    </w:p>
    <w:p w:rsidR="00172D9E" w:rsidRPr="00172D9E" w:rsidRDefault="00172D9E" w:rsidP="00172D9E">
      <w:pPr>
        <w:jc w:val="both"/>
        <w:rPr>
          <w:color w:val="222222"/>
        </w:rPr>
      </w:pPr>
    </w:p>
    <w:p w:rsidR="00172D9E" w:rsidRPr="00172D9E" w:rsidRDefault="00172D9E" w:rsidP="00172D9E">
      <w:pPr>
        <w:jc w:val="center"/>
        <w:rPr>
          <w:b/>
          <w:caps/>
          <w:color w:val="222222"/>
        </w:rPr>
      </w:pPr>
      <w:r w:rsidRPr="00172D9E">
        <w:rPr>
          <w:b/>
          <w:caps/>
          <w:color w:val="222222"/>
          <w:lang w:val="en-US"/>
        </w:rPr>
        <w:t>VII</w:t>
      </w:r>
      <w:r w:rsidRPr="00172D9E">
        <w:rPr>
          <w:b/>
          <w:caps/>
          <w:color w:val="222222"/>
        </w:rPr>
        <w:t>. Заключительные положения</w:t>
      </w:r>
    </w:p>
    <w:p w:rsidR="00172D9E" w:rsidRPr="00172D9E" w:rsidRDefault="00172D9E" w:rsidP="00172D9E">
      <w:pPr>
        <w:ind w:firstLine="426"/>
        <w:jc w:val="both"/>
        <w:rPr>
          <w:color w:val="222222"/>
        </w:rPr>
      </w:pPr>
    </w:p>
    <w:p w:rsidR="00172D9E" w:rsidRPr="00172D9E" w:rsidRDefault="00172D9E" w:rsidP="00172D9E">
      <w:pPr>
        <w:ind w:firstLine="426"/>
        <w:jc w:val="both"/>
        <w:rPr>
          <w:color w:val="222222"/>
        </w:rPr>
      </w:pPr>
      <w:r w:rsidRPr="00172D9E">
        <w:rPr>
          <w:color w:val="222222"/>
        </w:rPr>
        <w:t>.</w:t>
      </w:r>
    </w:p>
    <w:p w:rsidR="002C7510" w:rsidRDefault="002C7510" w:rsidP="002C7510">
      <w:pPr>
        <w:pStyle w:val="justppt"/>
        <w:spacing w:before="0" w:beforeAutospacing="0" w:after="0" w:afterAutospacing="0"/>
        <w:ind w:firstLine="426"/>
        <w:jc w:val="both"/>
        <w:rPr>
          <w:rFonts w:ascii="Book Antiqua" w:hAnsi="Book Antiqua"/>
          <w:color w:val="222222"/>
        </w:rPr>
      </w:pPr>
      <w:r>
        <w:rPr>
          <w:rFonts w:ascii="Book Antiqua" w:hAnsi="Book Antiqua"/>
          <w:color w:val="222222"/>
        </w:rPr>
        <w:t>7</w:t>
      </w:r>
      <w:r w:rsidRPr="008E35D8">
        <w:rPr>
          <w:rFonts w:ascii="Book Antiqua" w:hAnsi="Book Antiqua"/>
          <w:color w:val="222222"/>
        </w:rPr>
        <w:t xml:space="preserve">.1. Настоящее Положение и (или) изменения и дополнения в него утверждаются </w:t>
      </w:r>
      <w:r w:rsidRPr="0078096B">
        <w:rPr>
          <w:rFonts w:ascii="Book Antiqua" w:hAnsi="Book Antiqua"/>
          <w:color w:val="222222"/>
        </w:rPr>
        <w:t>Постановлением</w:t>
      </w:r>
      <w:r w:rsidRPr="008E35D8">
        <w:rPr>
          <w:rFonts w:ascii="Book Antiqua" w:hAnsi="Book Antiqua"/>
          <w:color w:val="222222"/>
        </w:rPr>
        <w:t xml:space="preserve"> </w:t>
      </w:r>
      <w:r w:rsidRPr="0078096B">
        <w:rPr>
          <w:rFonts w:ascii="Book Antiqua" w:hAnsi="Book Antiqua"/>
          <w:color w:val="222222"/>
        </w:rPr>
        <w:t xml:space="preserve">местной администрации </w:t>
      </w:r>
      <w:r>
        <w:rPr>
          <w:rFonts w:ascii="Book Antiqua" w:hAnsi="Book Antiqua"/>
          <w:color w:val="222222"/>
        </w:rPr>
        <w:t>Андреевского</w:t>
      </w:r>
      <w:r w:rsidRPr="0078096B">
        <w:rPr>
          <w:rFonts w:ascii="Book Antiqua" w:hAnsi="Book Antiqua"/>
          <w:color w:val="222222"/>
        </w:rPr>
        <w:t xml:space="preserve"> муниципального округа</w:t>
      </w:r>
      <w:r w:rsidRPr="008E35D8">
        <w:rPr>
          <w:rFonts w:ascii="Book Antiqua" w:hAnsi="Book Antiqua"/>
          <w:color w:val="222222"/>
        </w:rPr>
        <w:t>.</w:t>
      </w:r>
    </w:p>
    <w:p w:rsidR="002C7510" w:rsidRDefault="002C7510" w:rsidP="002C7510">
      <w:pPr>
        <w:pStyle w:val="justppt"/>
        <w:spacing w:before="0" w:beforeAutospacing="0" w:after="0" w:afterAutospacing="0"/>
        <w:ind w:firstLine="426"/>
        <w:jc w:val="both"/>
        <w:rPr>
          <w:rFonts w:ascii="Book Antiqua" w:hAnsi="Book Antiqua"/>
          <w:color w:val="222222"/>
        </w:rPr>
      </w:pPr>
    </w:p>
    <w:p w:rsidR="002C7510" w:rsidRDefault="002C7510" w:rsidP="002C7510">
      <w:pPr>
        <w:pStyle w:val="justppt"/>
        <w:spacing w:before="0" w:beforeAutospacing="0" w:after="0" w:afterAutospacing="0"/>
        <w:ind w:firstLine="426"/>
        <w:jc w:val="both"/>
        <w:rPr>
          <w:rFonts w:ascii="Book Antiqua" w:hAnsi="Book Antiqua"/>
          <w:color w:val="222222"/>
        </w:rPr>
      </w:pPr>
    </w:p>
    <w:p w:rsidR="00172D9E" w:rsidRPr="00172D9E" w:rsidRDefault="00172D9E" w:rsidP="00172D9E">
      <w:pPr>
        <w:ind w:firstLine="426"/>
        <w:jc w:val="both"/>
        <w:rPr>
          <w:caps/>
          <w:color w:val="222222"/>
        </w:rPr>
      </w:pPr>
    </w:p>
    <w:p w:rsidR="00172D9E" w:rsidRPr="00172D9E" w:rsidRDefault="00172D9E" w:rsidP="00172D9E">
      <w:pPr>
        <w:ind w:firstLine="426"/>
        <w:jc w:val="both"/>
        <w:rPr>
          <w:caps/>
          <w:color w:val="222222"/>
        </w:rPr>
      </w:pPr>
      <w:r w:rsidRPr="00172D9E">
        <w:rPr>
          <w:caps/>
          <w:color w:val="222222"/>
        </w:rPr>
        <w:t>Согласовано:</w:t>
      </w:r>
    </w:p>
    <w:p w:rsidR="00172D9E" w:rsidRPr="00172D9E" w:rsidRDefault="00172D9E" w:rsidP="00172D9E">
      <w:pPr>
        <w:shd w:val="clear" w:color="auto" w:fill="FFFFFF"/>
        <w:ind w:firstLine="426"/>
        <w:jc w:val="both"/>
        <w:textAlignment w:val="baseline"/>
        <w:rPr>
          <w:color w:val="222222"/>
        </w:rPr>
      </w:pPr>
      <w:r w:rsidRPr="00172D9E">
        <w:rPr>
          <w:color w:val="222222"/>
        </w:rPr>
        <w:t xml:space="preserve">Начальник </w:t>
      </w:r>
    </w:p>
    <w:p w:rsidR="00172D9E" w:rsidRPr="00172D9E" w:rsidRDefault="00172D9E" w:rsidP="00172D9E">
      <w:pPr>
        <w:shd w:val="clear" w:color="auto" w:fill="FFFFFF"/>
        <w:ind w:firstLine="426"/>
        <w:jc w:val="both"/>
        <w:textAlignment w:val="baseline"/>
        <w:rPr>
          <w:color w:val="222222"/>
        </w:rPr>
      </w:pPr>
      <w:r w:rsidRPr="00172D9E">
        <w:rPr>
          <w:color w:val="222222"/>
        </w:rPr>
        <w:t xml:space="preserve">финансово – экономического отдела: ________________ </w:t>
      </w:r>
      <w:r w:rsidR="002C7510">
        <w:rPr>
          <w:color w:val="222222"/>
        </w:rPr>
        <w:t xml:space="preserve">А.О. </w:t>
      </w:r>
      <w:proofErr w:type="spellStart"/>
      <w:r w:rsidR="002C7510">
        <w:rPr>
          <w:color w:val="222222"/>
        </w:rPr>
        <w:t>Неджмединова</w:t>
      </w:r>
      <w:proofErr w:type="spellEnd"/>
    </w:p>
    <w:p w:rsidR="00172D9E" w:rsidRPr="00172D9E" w:rsidRDefault="00172D9E" w:rsidP="00172D9E">
      <w:pPr>
        <w:shd w:val="clear" w:color="auto" w:fill="FFFFFF"/>
        <w:ind w:firstLine="426"/>
        <w:jc w:val="both"/>
        <w:textAlignment w:val="baseline"/>
        <w:rPr>
          <w:caps/>
          <w:color w:val="222222"/>
        </w:rPr>
      </w:pPr>
    </w:p>
    <w:p w:rsidR="00172D9E" w:rsidRPr="00172D9E" w:rsidRDefault="00172D9E" w:rsidP="00172D9E">
      <w:pPr>
        <w:shd w:val="clear" w:color="auto" w:fill="FFFFFF"/>
        <w:ind w:firstLine="426"/>
        <w:jc w:val="both"/>
        <w:textAlignment w:val="baseline"/>
        <w:rPr>
          <w:caps/>
          <w:color w:val="222222"/>
        </w:rPr>
      </w:pPr>
      <w:r w:rsidRPr="00172D9E">
        <w:rPr>
          <w:caps/>
          <w:color w:val="222222"/>
        </w:rPr>
        <w:t>Ознакомлены:</w:t>
      </w:r>
    </w:p>
    <w:p w:rsidR="00172D9E" w:rsidRPr="00172D9E" w:rsidRDefault="00172D9E" w:rsidP="00172D9E">
      <w:pPr>
        <w:shd w:val="clear" w:color="auto" w:fill="FFFFFF"/>
        <w:ind w:firstLine="426"/>
        <w:jc w:val="both"/>
        <w:textAlignment w:val="baseline"/>
        <w:rPr>
          <w:color w:val="222222"/>
        </w:rPr>
      </w:pPr>
      <w:r w:rsidRPr="00172D9E">
        <w:rPr>
          <w:color w:val="222222"/>
        </w:rPr>
        <w:t>Главный специалист</w:t>
      </w:r>
    </w:p>
    <w:p w:rsidR="00172D9E" w:rsidRPr="00172D9E" w:rsidRDefault="00172D9E" w:rsidP="00172D9E">
      <w:pPr>
        <w:shd w:val="clear" w:color="auto" w:fill="FFFFFF"/>
        <w:ind w:firstLine="426"/>
        <w:jc w:val="both"/>
        <w:textAlignment w:val="baseline"/>
        <w:rPr>
          <w:color w:val="222222"/>
        </w:rPr>
      </w:pPr>
      <w:r w:rsidRPr="00172D9E">
        <w:rPr>
          <w:color w:val="222222"/>
        </w:rPr>
        <w:t xml:space="preserve">финансово – экономического отдела: _______________ </w:t>
      </w:r>
      <w:r w:rsidR="002C7510">
        <w:rPr>
          <w:color w:val="222222"/>
        </w:rPr>
        <w:t>А.В. Степина</w:t>
      </w:r>
    </w:p>
    <w:p w:rsidR="00172D9E" w:rsidRPr="00172D9E" w:rsidRDefault="00172D9E" w:rsidP="00172D9E">
      <w:pPr>
        <w:rPr>
          <w:rFonts w:eastAsiaTheme="minorHAnsi"/>
          <w:lang w:eastAsia="en-US"/>
        </w:rPr>
      </w:pPr>
    </w:p>
    <w:p w:rsidR="00172D9E" w:rsidRPr="00172D9E" w:rsidRDefault="00172D9E" w:rsidP="00172D9E">
      <w:pPr>
        <w:jc w:val="both"/>
        <w:rPr>
          <w:color w:val="222222"/>
        </w:rPr>
      </w:pPr>
    </w:p>
    <w:p w:rsidR="00172D9E" w:rsidRPr="00172D9E" w:rsidRDefault="00172D9E" w:rsidP="00172D9E">
      <w:pPr>
        <w:jc w:val="both"/>
        <w:rPr>
          <w:color w:val="222222"/>
        </w:rPr>
      </w:pPr>
    </w:p>
    <w:p w:rsidR="00172D9E" w:rsidRPr="00172D9E" w:rsidRDefault="00172D9E" w:rsidP="00172D9E">
      <w:pPr>
        <w:jc w:val="both"/>
        <w:rPr>
          <w:color w:val="222222"/>
        </w:rPr>
      </w:pPr>
    </w:p>
    <w:p w:rsidR="004421AD" w:rsidRDefault="004421AD" w:rsidP="003513D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2C7510" w:rsidRDefault="002C7510" w:rsidP="003513D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2C7510" w:rsidRDefault="002C7510" w:rsidP="003513D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2C7510" w:rsidRDefault="002C7510" w:rsidP="003513D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2C7510" w:rsidRDefault="002C7510" w:rsidP="003513D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2C7510" w:rsidRDefault="002C7510" w:rsidP="003513D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2C7510" w:rsidRDefault="002C7510" w:rsidP="003513D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2C7510" w:rsidRDefault="002C7510" w:rsidP="003513D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2C7510" w:rsidRDefault="002C7510" w:rsidP="003513D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2C7510" w:rsidRDefault="002C7510" w:rsidP="003513D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2C7510" w:rsidRDefault="002C7510" w:rsidP="003513D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2C7510" w:rsidRDefault="002C7510" w:rsidP="003513D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2C7510" w:rsidRDefault="002C7510" w:rsidP="003513D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2C7510" w:rsidRDefault="002C7510" w:rsidP="003513D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2C7510" w:rsidRDefault="002C7510" w:rsidP="003513D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2C7510" w:rsidRDefault="002C7510" w:rsidP="003513D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2C7510" w:rsidRDefault="002C7510" w:rsidP="003513D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2C7510" w:rsidRDefault="002C7510" w:rsidP="003513D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2C7510" w:rsidRDefault="002C7510" w:rsidP="003513D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2C7510" w:rsidRDefault="002C7510" w:rsidP="003513D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2C7510" w:rsidRDefault="002C7510" w:rsidP="003513D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2C7510" w:rsidRDefault="002C7510" w:rsidP="003513D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2C7510" w:rsidRDefault="002C7510" w:rsidP="003513D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2C7510" w:rsidRDefault="002C7510" w:rsidP="003513D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2C7510" w:rsidRDefault="002C7510" w:rsidP="003513D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2C7510" w:rsidRDefault="002C7510" w:rsidP="003513D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2C7510" w:rsidRDefault="002C7510" w:rsidP="003513D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2C7510" w:rsidRDefault="002C7510" w:rsidP="003513D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2C7510" w:rsidRDefault="002C7510" w:rsidP="003513D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2C7510" w:rsidRPr="002C7510" w:rsidRDefault="002C7510" w:rsidP="003513D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C7510">
        <w:rPr>
          <w:rFonts w:ascii="Times New Roman" w:hAnsi="Times New Roman"/>
          <w:sz w:val="24"/>
          <w:szCs w:val="24"/>
        </w:rPr>
        <w:t xml:space="preserve">  исп. Толстихина</w:t>
      </w:r>
    </w:p>
    <w:sectPr w:rsidR="002C7510" w:rsidRPr="002C7510" w:rsidSect="00DE4F29">
      <w:pgSz w:w="11906" w:h="16838"/>
      <w:pgMar w:top="1134" w:right="707" w:bottom="0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D22" w:rsidRDefault="00BC6D22" w:rsidP="006B0CEC">
      <w:r>
        <w:separator/>
      </w:r>
    </w:p>
  </w:endnote>
  <w:endnote w:type="continuationSeparator" w:id="0">
    <w:p w:rsidR="00BC6D22" w:rsidRDefault="00BC6D22" w:rsidP="006B0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D22" w:rsidRDefault="00BC6D22" w:rsidP="006B0CEC">
      <w:r>
        <w:separator/>
      </w:r>
    </w:p>
  </w:footnote>
  <w:footnote w:type="continuationSeparator" w:id="0">
    <w:p w:rsidR="00BC6D22" w:rsidRDefault="00BC6D22" w:rsidP="006B0C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DB821A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1">
    <w:nsid w:val="00000003"/>
    <w:multiLevelType w:val="multilevel"/>
    <w:tmpl w:val="CEF07CB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3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3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3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3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3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3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3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2">
    <w:nsid w:val="00000005"/>
    <w:multiLevelType w:val="multilevel"/>
    <w:tmpl w:val="69623200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2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3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4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5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6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7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8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</w:abstractNum>
  <w:abstractNum w:abstractNumId="3">
    <w:nsid w:val="004A5392"/>
    <w:multiLevelType w:val="hybridMultilevel"/>
    <w:tmpl w:val="3D789BD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AB7AB7"/>
    <w:multiLevelType w:val="hybridMultilevel"/>
    <w:tmpl w:val="199AAE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AB65D66"/>
    <w:multiLevelType w:val="multilevel"/>
    <w:tmpl w:val="A9769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FF253A"/>
    <w:multiLevelType w:val="hybridMultilevel"/>
    <w:tmpl w:val="E2A0A9DE"/>
    <w:lvl w:ilvl="0" w:tplc="893A1A6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>
    <w:nsid w:val="2B691FF7"/>
    <w:multiLevelType w:val="multilevel"/>
    <w:tmpl w:val="17822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45672F"/>
    <w:multiLevelType w:val="hybridMultilevel"/>
    <w:tmpl w:val="73A850E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30AA2C06"/>
    <w:multiLevelType w:val="hybridMultilevel"/>
    <w:tmpl w:val="CF1E7000"/>
    <w:lvl w:ilvl="0" w:tplc="7682EADE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12177E"/>
    <w:multiLevelType w:val="hybridMultilevel"/>
    <w:tmpl w:val="C324E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9D1DC1"/>
    <w:multiLevelType w:val="hybridMultilevel"/>
    <w:tmpl w:val="F51823EC"/>
    <w:lvl w:ilvl="0" w:tplc="69D2FF9C">
      <w:start w:val="1"/>
      <w:numFmt w:val="decimal"/>
      <w:lvlText w:val="%1."/>
      <w:lvlJc w:val="left"/>
      <w:pPr>
        <w:ind w:left="1446" w:hanging="10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8D565DC"/>
    <w:multiLevelType w:val="hybridMultilevel"/>
    <w:tmpl w:val="4E8CC3EE"/>
    <w:lvl w:ilvl="0" w:tplc="576AE6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BF11C3"/>
    <w:multiLevelType w:val="multilevel"/>
    <w:tmpl w:val="16261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2B37122"/>
    <w:multiLevelType w:val="multilevel"/>
    <w:tmpl w:val="3C2256E0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200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4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6" w:hanging="120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768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5">
    <w:nsid w:val="56A65CB0"/>
    <w:multiLevelType w:val="hybridMultilevel"/>
    <w:tmpl w:val="1B866A40"/>
    <w:lvl w:ilvl="0" w:tplc="4D02C2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D2A5A7D"/>
    <w:multiLevelType w:val="multilevel"/>
    <w:tmpl w:val="59A6B3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61097238"/>
    <w:multiLevelType w:val="hybridMultilevel"/>
    <w:tmpl w:val="CBD0A4E4"/>
    <w:lvl w:ilvl="0" w:tplc="00424BC2">
      <w:start w:val="1"/>
      <w:numFmt w:val="decimal"/>
      <w:lvlText w:val="%1."/>
      <w:lvlJc w:val="left"/>
      <w:pPr>
        <w:ind w:left="78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63B740CA"/>
    <w:multiLevelType w:val="hybridMultilevel"/>
    <w:tmpl w:val="2362BACE"/>
    <w:lvl w:ilvl="0" w:tplc="FF4828C8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F03943"/>
    <w:multiLevelType w:val="hybridMultilevel"/>
    <w:tmpl w:val="4D922E4A"/>
    <w:lvl w:ilvl="0" w:tplc="180C0698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80" w:hanging="360"/>
      </w:pPr>
    </w:lvl>
    <w:lvl w:ilvl="2" w:tplc="0419001B" w:tentative="1">
      <w:start w:val="1"/>
      <w:numFmt w:val="lowerRoman"/>
      <w:lvlText w:val="%3."/>
      <w:lvlJc w:val="right"/>
      <w:pPr>
        <w:ind w:left="5400" w:hanging="180"/>
      </w:pPr>
    </w:lvl>
    <w:lvl w:ilvl="3" w:tplc="0419000F" w:tentative="1">
      <w:start w:val="1"/>
      <w:numFmt w:val="decimal"/>
      <w:lvlText w:val="%4."/>
      <w:lvlJc w:val="left"/>
      <w:pPr>
        <w:ind w:left="6120" w:hanging="360"/>
      </w:pPr>
    </w:lvl>
    <w:lvl w:ilvl="4" w:tplc="04190019" w:tentative="1">
      <w:start w:val="1"/>
      <w:numFmt w:val="lowerLetter"/>
      <w:lvlText w:val="%5."/>
      <w:lvlJc w:val="left"/>
      <w:pPr>
        <w:ind w:left="6840" w:hanging="360"/>
      </w:pPr>
    </w:lvl>
    <w:lvl w:ilvl="5" w:tplc="0419001B" w:tentative="1">
      <w:start w:val="1"/>
      <w:numFmt w:val="lowerRoman"/>
      <w:lvlText w:val="%6."/>
      <w:lvlJc w:val="right"/>
      <w:pPr>
        <w:ind w:left="7560" w:hanging="180"/>
      </w:pPr>
    </w:lvl>
    <w:lvl w:ilvl="6" w:tplc="0419000F" w:tentative="1">
      <w:start w:val="1"/>
      <w:numFmt w:val="decimal"/>
      <w:lvlText w:val="%7."/>
      <w:lvlJc w:val="left"/>
      <w:pPr>
        <w:ind w:left="8280" w:hanging="360"/>
      </w:pPr>
    </w:lvl>
    <w:lvl w:ilvl="7" w:tplc="04190019" w:tentative="1">
      <w:start w:val="1"/>
      <w:numFmt w:val="lowerLetter"/>
      <w:lvlText w:val="%8."/>
      <w:lvlJc w:val="left"/>
      <w:pPr>
        <w:ind w:left="9000" w:hanging="360"/>
      </w:pPr>
    </w:lvl>
    <w:lvl w:ilvl="8" w:tplc="041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0">
    <w:nsid w:val="6495621F"/>
    <w:multiLevelType w:val="hybridMultilevel"/>
    <w:tmpl w:val="1DF46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1E6F46"/>
    <w:multiLevelType w:val="multilevel"/>
    <w:tmpl w:val="218C3B6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22">
    <w:nsid w:val="705C4840"/>
    <w:multiLevelType w:val="multilevel"/>
    <w:tmpl w:val="EC262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0F95582"/>
    <w:multiLevelType w:val="multilevel"/>
    <w:tmpl w:val="4C2488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4">
    <w:nsid w:val="76FD1BD1"/>
    <w:multiLevelType w:val="hybridMultilevel"/>
    <w:tmpl w:val="C7967E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FB77242"/>
    <w:multiLevelType w:val="multilevel"/>
    <w:tmpl w:val="3C2256E0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200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4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6" w:hanging="120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768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num w:numId="1">
    <w:abstractNumId w:val="11"/>
  </w:num>
  <w:num w:numId="2">
    <w:abstractNumId w:val="15"/>
  </w:num>
  <w:num w:numId="3">
    <w:abstractNumId w:val="9"/>
  </w:num>
  <w:num w:numId="4">
    <w:abstractNumId w:val="25"/>
  </w:num>
  <w:num w:numId="5">
    <w:abstractNumId w:val="6"/>
  </w:num>
  <w:num w:numId="6">
    <w:abstractNumId w:val="14"/>
  </w:num>
  <w:num w:numId="7">
    <w:abstractNumId w:val="17"/>
  </w:num>
  <w:num w:numId="8">
    <w:abstractNumId w:val="3"/>
  </w:num>
  <w:num w:numId="9">
    <w:abstractNumId w:val="12"/>
  </w:num>
  <w:num w:numId="10">
    <w:abstractNumId w:val="8"/>
  </w:num>
  <w:num w:numId="11">
    <w:abstractNumId w:val="7"/>
  </w:num>
  <w:num w:numId="12">
    <w:abstractNumId w:val="23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  <w:lvlOverride w:ilvl="7">
      <w:startOverride w:val="3"/>
    </w:lvlOverride>
    <w:lvlOverride w:ilvl="8">
      <w:startOverride w:val="3"/>
    </w:lvlOverride>
  </w:num>
  <w:num w:numId="15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5"/>
  </w:num>
  <w:num w:numId="18">
    <w:abstractNumId w:val="21"/>
  </w:num>
  <w:num w:numId="19">
    <w:abstractNumId w:val="13"/>
  </w:num>
  <w:num w:numId="20">
    <w:abstractNumId w:val="10"/>
  </w:num>
  <w:num w:numId="21">
    <w:abstractNumId w:val="16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24"/>
  </w:num>
  <w:num w:numId="25">
    <w:abstractNumId w:val="20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FEC"/>
    <w:rsid w:val="00016641"/>
    <w:rsid w:val="000203FA"/>
    <w:rsid w:val="00044876"/>
    <w:rsid w:val="00060084"/>
    <w:rsid w:val="00070F7C"/>
    <w:rsid w:val="00074241"/>
    <w:rsid w:val="00082906"/>
    <w:rsid w:val="000D16AC"/>
    <w:rsid w:val="000F6993"/>
    <w:rsid w:val="00106EAE"/>
    <w:rsid w:val="00140F53"/>
    <w:rsid w:val="0015758D"/>
    <w:rsid w:val="00171BD9"/>
    <w:rsid w:val="00172D9E"/>
    <w:rsid w:val="0018761B"/>
    <w:rsid w:val="00195272"/>
    <w:rsid w:val="001B7CF9"/>
    <w:rsid w:val="001C33D0"/>
    <w:rsid w:val="001E2D09"/>
    <w:rsid w:val="001F4EF4"/>
    <w:rsid w:val="001F5254"/>
    <w:rsid w:val="00202FEC"/>
    <w:rsid w:val="00254202"/>
    <w:rsid w:val="00291AAC"/>
    <w:rsid w:val="002B006B"/>
    <w:rsid w:val="002C7510"/>
    <w:rsid w:val="002D520A"/>
    <w:rsid w:val="002F5292"/>
    <w:rsid w:val="003007FB"/>
    <w:rsid w:val="003147D0"/>
    <w:rsid w:val="0032561D"/>
    <w:rsid w:val="00350AA7"/>
    <w:rsid w:val="003513DD"/>
    <w:rsid w:val="00357A87"/>
    <w:rsid w:val="003B5D77"/>
    <w:rsid w:val="003B7971"/>
    <w:rsid w:val="003D14C0"/>
    <w:rsid w:val="003F0EB9"/>
    <w:rsid w:val="0041182E"/>
    <w:rsid w:val="0042242A"/>
    <w:rsid w:val="00423DC1"/>
    <w:rsid w:val="00427D88"/>
    <w:rsid w:val="00432ABA"/>
    <w:rsid w:val="004421AD"/>
    <w:rsid w:val="004513AB"/>
    <w:rsid w:val="00464332"/>
    <w:rsid w:val="004667F7"/>
    <w:rsid w:val="004A50D0"/>
    <w:rsid w:val="004B20CF"/>
    <w:rsid w:val="004D25EC"/>
    <w:rsid w:val="00510A50"/>
    <w:rsid w:val="0052421E"/>
    <w:rsid w:val="0052791C"/>
    <w:rsid w:val="0055169E"/>
    <w:rsid w:val="0055255C"/>
    <w:rsid w:val="00581C67"/>
    <w:rsid w:val="005B4256"/>
    <w:rsid w:val="005C17DA"/>
    <w:rsid w:val="005D3026"/>
    <w:rsid w:val="005F05BE"/>
    <w:rsid w:val="00611C10"/>
    <w:rsid w:val="00646F09"/>
    <w:rsid w:val="0067500D"/>
    <w:rsid w:val="006840F2"/>
    <w:rsid w:val="006B0CEC"/>
    <w:rsid w:val="006B73C9"/>
    <w:rsid w:val="006C5174"/>
    <w:rsid w:val="006F451F"/>
    <w:rsid w:val="006F637E"/>
    <w:rsid w:val="006F708F"/>
    <w:rsid w:val="00704202"/>
    <w:rsid w:val="00713673"/>
    <w:rsid w:val="00731278"/>
    <w:rsid w:val="00732E14"/>
    <w:rsid w:val="00733193"/>
    <w:rsid w:val="00757EF2"/>
    <w:rsid w:val="00766135"/>
    <w:rsid w:val="0076653D"/>
    <w:rsid w:val="0076695B"/>
    <w:rsid w:val="007716DE"/>
    <w:rsid w:val="00791DBA"/>
    <w:rsid w:val="00796229"/>
    <w:rsid w:val="007E791E"/>
    <w:rsid w:val="00827535"/>
    <w:rsid w:val="0083423C"/>
    <w:rsid w:val="00834857"/>
    <w:rsid w:val="0086655D"/>
    <w:rsid w:val="00872B3F"/>
    <w:rsid w:val="00884E50"/>
    <w:rsid w:val="00887BCD"/>
    <w:rsid w:val="008C5AB0"/>
    <w:rsid w:val="008C6149"/>
    <w:rsid w:val="008D65F7"/>
    <w:rsid w:val="0093453D"/>
    <w:rsid w:val="0093688F"/>
    <w:rsid w:val="00944442"/>
    <w:rsid w:val="00946146"/>
    <w:rsid w:val="0096136E"/>
    <w:rsid w:val="00995A56"/>
    <w:rsid w:val="00A0524C"/>
    <w:rsid w:val="00A063A3"/>
    <w:rsid w:val="00A0729C"/>
    <w:rsid w:val="00A139A6"/>
    <w:rsid w:val="00A43D6D"/>
    <w:rsid w:val="00A4566A"/>
    <w:rsid w:val="00A54CEB"/>
    <w:rsid w:val="00A6697F"/>
    <w:rsid w:val="00A66E70"/>
    <w:rsid w:val="00A677FB"/>
    <w:rsid w:val="00AB56F6"/>
    <w:rsid w:val="00AB7942"/>
    <w:rsid w:val="00AC499C"/>
    <w:rsid w:val="00B0374C"/>
    <w:rsid w:val="00B062ED"/>
    <w:rsid w:val="00B13A19"/>
    <w:rsid w:val="00B23F7A"/>
    <w:rsid w:val="00B43545"/>
    <w:rsid w:val="00B64C23"/>
    <w:rsid w:val="00BA4749"/>
    <w:rsid w:val="00BC6D22"/>
    <w:rsid w:val="00C11473"/>
    <w:rsid w:val="00C25871"/>
    <w:rsid w:val="00C318E4"/>
    <w:rsid w:val="00C47B65"/>
    <w:rsid w:val="00C51C9E"/>
    <w:rsid w:val="00C5240E"/>
    <w:rsid w:val="00C62117"/>
    <w:rsid w:val="00C63FC0"/>
    <w:rsid w:val="00C6577A"/>
    <w:rsid w:val="00C90D4F"/>
    <w:rsid w:val="00CA7C73"/>
    <w:rsid w:val="00CB0DE8"/>
    <w:rsid w:val="00CC007F"/>
    <w:rsid w:val="00CE57CA"/>
    <w:rsid w:val="00D02A4E"/>
    <w:rsid w:val="00D04796"/>
    <w:rsid w:val="00D32422"/>
    <w:rsid w:val="00D4419E"/>
    <w:rsid w:val="00D4583B"/>
    <w:rsid w:val="00D83571"/>
    <w:rsid w:val="00DA5C98"/>
    <w:rsid w:val="00DB1612"/>
    <w:rsid w:val="00DB4DC2"/>
    <w:rsid w:val="00DD5E7D"/>
    <w:rsid w:val="00DE4F29"/>
    <w:rsid w:val="00E233B7"/>
    <w:rsid w:val="00E4204A"/>
    <w:rsid w:val="00E50D57"/>
    <w:rsid w:val="00E77EAD"/>
    <w:rsid w:val="00E85B0F"/>
    <w:rsid w:val="00F41CCE"/>
    <w:rsid w:val="00F45852"/>
    <w:rsid w:val="00F56789"/>
    <w:rsid w:val="00F661FB"/>
    <w:rsid w:val="00F71D76"/>
    <w:rsid w:val="00F72BDB"/>
    <w:rsid w:val="00F747A9"/>
    <w:rsid w:val="00F80701"/>
    <w:rsid w:val="00F81F76"/>
    <w:rsid w:val="00F8309D"/>
    <w:rsid w:val="00FA6455"/>
    <w:rsid w:val="00FE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2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0374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B0374C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B0374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0374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374C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B0374C"/>
    <w:pPr>
      <w:jc w:val="both"/>
    </w:pPr>
    <w:rPr>
      <w:b/>
      <w:bCs/>
      <w:sz w:val="28"/>
      <w:szCs w:val="28"/>
    </w:rPr>
  </w:style>
  <w:style w:type="character" w:customStyle="1" w:styleId="20">
    <w:name w:val="Основной текст 2 Знак"/>
    <w:basedOn w:val="a0"/>
    <w:link w:val="2"/>
    <w:rsid w:val="00B0374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DB1612"/>
    <w:pPr>
      <w:ind w:left="720"/>
      <w:contextualSpacing/>
    </w:pPr>
  </w:style>
  <w:style w:type="character" w:customStyle="1" w:styleId="apple-converted-space">
    <w:name w:val="apple-converted-space"/>
    <w:basedOn w:val="a0"/>
    <w:rsid w:val="003147D0"/>
  </w:style>
  <w:style w:type="character" w:styleId="a9">
    <w:name w:val="Hyperlink"/>
    <w:basedOn w:val="a0"/>
    <w:uiPriority w:val="99"/>
    <w:semiHidden/>
    <w:unhideWhenUsed/>
    <w:rsid w:val="003147D0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F72BDB"/>
    <w:pPr>
      <w:spacing w:before="100" w:beforeAutospacing="1" w:after="100" w:afterAutospacing="1"/>
    </w:pPr>
  </w:style>
  <w:style w:type="paragraph" w:styleId="ab">
    <w:name w:val="Body Text"/>
    <w:basedOn w:val="a"/>
    <w:link w:val="ac"/>
    <w:uiPriority w:val="99"/>
    <w:unhideWhenUsed/>
    <w:rsid w:val="00731278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731278"/>
  </w:style>
  <w:style w:type="character" w:customStyle="1" w:styleId="3">
    <w:name w:val="Заголовок №3_"/>
    <w:basedOn w:val="a0"/>
    <w:link w:val="30"/>
    <w:locked/>
    <w:rsid w:val="00731278"/>
    <w:rPr>
      <w:b/>
      <w:bCs/>
      <w:shd w:val="clear" w:color="auto" w:fill="FFFFFF"/>
    </w:rPr>
  </w:style>
  <w:style w:type="paragraph" w:customStyle="1" w:styleId="30">
    <w:name w:val="Заголовок №3"/>
    <w:basedOn w:val="a"/>
    <w:link w:val="3"/>
    <w:rsid w:val="00731278"/>
    <w:pPr>
      <w:shd w:val="clear" w:color="auto" w:fill="FFFFFF"/>
      <w:spacing w:after="240" w:line="283" w:lineRule="exact"/>
      <w:ind w:hanging="1340"/>
      <w:outlineLvl w:val="2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1">
    <w:name w:val="Основной текст (2)_"/>
    <w:basedOn w:val="a0"/>
    <w:link w:val="22"/>
    <w:locked/>
    <w:rsid w:val="00731278"/>
    <w:rPr>
      <w:noProof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31278"/>
    <w:pPr>
      <w:shd w:val="clear" w:color="auto" w:fill="FFFFFF"/>
      <w:spacing w:after="60" w:line="240" w:lineRule="atLeast"/>
      <w:ind w:hanging="540"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character" w:customStyle="1" w:styleId="10pt">
    <w:name w:val="Основной текст + 10 pt"/>
    <w:basedOn w:val="ac"/>
    <w:rsid w:val="00731278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  <w:style w:type="character" w:customStyle="1" w:styleId="FontStyle12">
    <w:name w:val="Font Style12"/>
    <w:basedOn w:val="a0"/>
    <w:rsid w:val="00731278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NoSpacingChar">
    <w:name w:val="No Spacing Char"/>
    <w:link w:val="1"/>
    <w:locked/>
    <w:rsid w:val="00A0729C"/>
    <w:rPr>
      <w:rFonts w:ascii="Calibri" w:hAnsi="Calibri"/>
    </w:rPr>
  </w:style>
  <w:style w:type="paragraph" w:customStyle="1" w:styleId="1">
    <w:name w:val="Без интервала1"/>
    <w:link w:val="NoSpacingChar"/>
    <w:rsid w:val="00A0729C"/>
    <w:pPr>
      <w:spacing w:after="0" w:line="240" w:lineRule="auto"/>
    </w:pPr>
    <w:rPr>
      <w:rFonts w:ascii="Calibri" w:hAnsi="Calibri"/>
    </w:rPr>
  </w:style>
  <w:style w:type="paragraph" w:customStyle="1" w:styleId="p1">
    <w:name w:val="p1"/>
    <w:basedOn w:val="a"/>
    <w:rsid w:val="00B062ED"/>
    <w:pPr>
      <w:spacing w:before="100" w:beforeAutospacing="1" w:after="100" w:afterAutospacing="1"/>
    </w:pPr>
  </w:style>
  <w:style w:type="paragraph" w:styleId="ad">
    <w:name w:val="caption"/>
    <w:basedOn w:val="a"/>
    <w:next w:val="a"/>
    <w:uiPriority w:val="35"/>
    <w:unhideWhenUsed/>
    <w:qFormat/>
    <w:rsid w:val="006B0CEC"/>
    <w:pPr>
      <w:spacing w:after="200"/>
    </w:pPr>
    <w:rPr>
      <w:b/>
      <w:bCs/>
      <w:color w:val="4F81BD" w:themeColor="accent1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6B0CE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B0C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6B0CE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B0C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Без интервала2"/>
    <w:uiPriority w:val="99"/>
    <w:rsid w:val="00B64C23"/>
    <w:pPr>
      <w:spacing w:after="0" w:line="240" w:lineRule="auto"/>
    </w:pPr>
    <w:rPr>
      <w:rFonts w:ascii="Calibri" w:eastAsia="Times New Roman" w:hAnsi="Calibri"/>
      <w:lang w:eastAsia="ru-RU"/>
    </w:rPr>
  </w:style>
  <w:style w:type="paragraph" w:customStyle="1" w:styleId="31">
    <w:name w:val="Без интервала3"/>
    <w:rsid w:val="00510A5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justppt">
    <w:name w:val="justppt"/>
    <w:basedOn w:val="a"/>
    <w:rsid w:val="002C751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2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0374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B0374C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B0374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0374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374C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B0374C"/>
    <w:pPr>
      <w:jc w:val="both"/>
    </w:pPr>
    <w:rPr>
      <w:b/>
      <w:bCs/>
      <w:sz w:val="28"/>
      <w:szCs w:val="28"/>
    </w:rPr>
  </w:style>
  <w:style w:type="character" w:customStyle="1" w:styleId="20">
    <w:name w:val="Основной текст 2 Знак"/>
    <w:basedOn w:val="a0"/>
    <w:link w:val="2"/>
    <w:rsid w:val="00B0374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DB1612"/>
    <w:pPr>
      <w:ind w:left="720"/>
      <w:contextualSpacing/>
    </w:pPr>
  </w:style>
  <w:style w:type="character" w:customStyle="1" w:styleId="apple-converted-space">
    <w:name w:val="apple-converted-space"/>
    <w:basedOn w:val="a0"/>
    <w:rsid w:val="003147D0"/>
  </w:style>
  <w:style w:type="character" w:styleId="a9">
    <w:name w:val="Hyperlink"/>
    <w:basedOn w:val="a0"/>
    <w:uiPriority w:val="99"/>
    <w:semiHidden/>
    <w:unhideWhenUsed/>
    <w:rsid w:val="003147D0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F72BDB"/>
    <w:pPr>
      <w:spacing w:before="100" w:beforeAutospacing="1" w:after="100" w:afterAutospacing="1"/>
    </w:pPr>
  </w:style>
  <w:style w:type="paragraph" w:styleId="ab">
    <w:name w:val="Body Text"/>
    <w:basedOn w:val="a"/>
    <w:link w:val="ac"/>
    <w:uiPriority w:val="99"/>
    <w:unhideWhenUsed/>
    <w:rsid w:val="00731278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731278"/>
  </w:style>
  <w:style w:type="character" w:customStyle="1" w:styleId="3">
    <w:name w:val="Заголовок №3_"/>
    <w:basedOn w:val="a0"/>
    <w:link w:val="30"/>
    <w:locked/>
    <w:rsid w:val="00731278"/>
    <w:rPr>
      <w:b/>
      <w:bCs/>
      <w:shd w:val="clear" w:color="auto" w:fill="FFFFFF"/>
    </w:rPr>
  </w:style>
  <w:style w:type="paragraph" w:customStyle="1" w:styleId="30">
    <w:name w:val="Заголовок №3"/>
    <w:basedOn w:val="a"/>
    <w:link w:val="3"/>
    <w:rsid w:val="00731278"/>
    <w:pPr>
      <w:shd w:val="clear" w:color="auto" w:fill="FFFFFF"/>
      <w:spacing w:after="240" w:line="283" w:lineRule="exact"/>
      <w:ind w:hanging="1340"/>
      <w:outlineLvl w:val="2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1">
    <w:name w:val="Основной текст (2)_"/>
    <w:basedOn w:val="a0"/>
    <w:link w:val="22"/>
    <w:locked/>
    <w:rsid w:val="00731278"/>
    <w:rPr>
      <w:noProof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31278"/>
    <w:pPr>
      <w:shd w:val="clear" w:color="auto" w:fill="FFFFFF"/>
      <w:spacing w:after="60" w:line="240" w:lineRule="atLeast"/>
      <w:ind w:hanging="540"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character" w:customStyle="1" w:styleId="10pt">
    <w:name w:val="Основной текст + 10 pt"/>
    <w:basedOn w:val="ac"/>
    <w:rsid w:val="00731278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  <w:style w:type="character" w:customStyle="1" w:styleId="FontStyle12">
    <w:name w:val="Font Style12"/>
    <w:basedOn w:val="a0"/>
    <w:rsid w:val="00731278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NoSpacingChar">
    <w:name w:val="No Spacing Char"/>
    <w:link w:val="1"/>
    <w:locked/>
    <w:rsid w:val="00A0729C"/>
    <w:rPr>
      <w:rFonts w:ascii="Calibri" w:hAnsi="Calibri"/>
    </w:rPr>
  </w:style>
  <w:style w:type="paragraph" w:customStyle="1" w:styleId="1">
    <w:name w:val="Без интервала1"/>
    <w:link w:val="NoSpacingChar"/>
    <w:rsid w:val="00A0729C"/>
    <w:pPr>
      <w:spacing w:after="0" w:line="240" w:lineRule="auto"/>
    </w:pPr>
    <w:rPr>
      <w:rFonts w:ascii="Calibri" w:hAnsi="Calibri"/>
    </w:rPr>
  </w:style>
  <w:style w:type="paragraph" w:customStyle="1" w:styleId="p1">
    <w:name w:val="p1"/>
    <w:basedOn w:val="a"/>
    <w:rsid w:val="00B062ED"/>
    <w:pPr>
      <w:spacing w:before="100" w:beforeAutospacing="1" w:after="100" w:afterAutospacing="1"/>
    </w:pPr>
  </w:style>
  <w:style w:type="paragraph" w:styleId="ad">
    <w:name w:val="caption"/>
    <w:basedOn w:val="a"/>
    <w:next w:val="a"/>
    <w:uiPriority w:val="35"/>
    <w:unhideWhenUsed/>
    <w:qFormat/>
    <w:rsid w:val="006B0CEC"/>
    <w:pPr>
      <w:spacing w:after="200"/>
    </w:pPr>
    <w:rPr>
      <w:b/>
      <w:bCs/>
      <w:color w:val="4F81BD" w:themeColor="accent1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6B0CE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B0C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6B0CE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B0C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Без интервала2"/>
    <w:uiPriority w:val="99"/>
    <w:rsid w:val="00B64C23"/>
    <w:pPr>
      <w:spacing w:after="0" w:line="240" w:lineRule="auto"/>
    </w:pPr>
    <w:rPr>
      <w:rFonts w:ascii="Calibri" w:eastAsia="Times New Roman" w:hAnsi="Calibri"/>
      <w:lang w:eastAsia="ru-RU"/>
    </w:rPr>
  </w:style>
  <w:style w:type="paragraph" w:customStyle="1" w:styleId="31">
    <w:name w:val="Без интервала3"/>
    <w:rsid w:val="00510A5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justppt">
    <w:name w:val="justppt"/>
    <w:basedOn w:val="a"/>
    <w:rsid w:val="002C751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8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600790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6668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25267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58752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8543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3518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8113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06525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77480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8955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andia.ru/text/category/byudzhetnie_assignovaniya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pandia.ru/text/category/rasporyazheniya_administratcij/" TargetMode="External"/><Relationship Id="rId17" Type="http://schemas.openxmlformats.org/officeDocument/2006/relationships/hyperlink" Target="http://pandia.ru/text/category/tcelevie_programmi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andia.ru/text/category/vedomstvo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andia.ru/text/category/sotcialmzno_yekonomicheskoe_razvitie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pandia.ru/text/category/oplata_truda/" TargetMode="External"/><Relationship Id="rId10" Type="http://schemas.openxmlformats.org/officeDocument/2006/relationships/image" Target="http://www.koenigsbanner.de/fotw/images/u/ua)99813.gif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yperlink" Target="http://pandia.ru/text/category/istochniki_finansirova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9572E-44AE-47A6-9A1B-BC7183253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2877</Words>
  <Characters>16403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4</cp:lastModifiedBy>
  <cp:revision>4</cp:revision>
  <cp:lastPrinted>2016-11-11T07:20:00Z</cp:lastPrinted>
  <dcterms:created xsi:type="dcterms:W3CDTF">2016-11-18T06:39:00Z</dcterms:created>
  <dcterms:modified xsi:type="dcterms:W3CDTF">2016-11-18T07:47:00Z</dcterms:modified>
</cp:coreProperties>
</file>