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526E1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сес</w:t>
      </w:r>
      <w:r w:rsidR="00526E1E">
        <w:rPr>
          <w:rFonts w:ascii="Times New Roman" w:hAnsi="Times New Roman"/>
          <w:b/>
          <w:sz w:val="28"/>
          <w:szCs w:val="28"/>
        </w:rPr>
        <w:t xml:space="preserve">сия                            </w:t>
      </w:r>
      <w:r>
        <w:rPr>
          <w:rFonts w:ascii="Times New Roman" w:hAnsi="Times New Roman"/>
          <w:b/>
          <w:sz w:val="28"/>
          <w:szCs w:val="28"/>
        </w:rPr>
        <w:t>2014 – 2016 гг.</w:t>
      </w:r>
      <w:proofErr w:type="gramEnd"/>
    </w:p>
    <w:p w:rsidR="00C75439" w:rsidRPr="00B33FE8" w:rsidRDefault="008B0AE7" w:rsidP="00C7543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75439" w:rsidRPr="00D0595A" w:rsidRDefault="00C75439" w:rsidP="00C7543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0595A">
        <w:rPr>
          <w:rFonts w:ascii="Times New Roman" w:hAnsi="Times New Roman"/>
          <w:b/>
          <w:sz w:val="36"/>
          <w:szCs w:val="36"/>
        </w:rPr>
        <w:t xml:space="preserve">№ </w:t>
      </w:r>
      <w:r w:rsidR="008E5FAA">
        <w:rPr>
          <w:rFonts w:ascii="Times New Roman" w:hAnsi="Times New Roman"/>
          <w:b/>
          <w:sz w:val="36"/>
          <w:szCs w:val="36"/>
        </w:rPr>
        <w:t>13/</w:t>
      </w:r>
      <w:r w:rsidR="003872E0">
        <w:rPr>
          <w:rFonts w:ascii="Times New Roman" w:hAnsi="Times New Roman"/>
          <w:b/>
          <w:sz w:val="36"/>
          <w:szCs w:val="36"/>
        </w:rPr>
        <w:t>89</w:t>
      </w:r>
    </w:p>
    <w:p w:rsidR="007C5EFA" w:rsidRPr="00D0595A" w:rsidRDefault="007C5EFA" w:rsidP="007C5EFA">
      <w:pPr>
        <w:pStyle w:val="a4"/>
        <w:rPr>
          <w:rFonts w:ascii="Times New Roman" w:hAnsi="Times New Roman"/>
          <w:sz w:val="28"/>
          <w:szCs w:val="28"/>
        </w:rPr>
      </w:pPr>
    </w:p>
    <w:p w:rsidR="007C5EFA" w:rsidRPr="00D0595A" w:rsidRDefault="007C5EFA" w:rsidP="007C5E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5EFA" w:rsidRDefault="00B35AB7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872E0">
        <w:rPr>
          <w:rFonts w:ascii="Times New Roman" w:hAnsi="Times New Roman"/>
          <w:b/>
          <w:sz w:val="28"/>
          <w:szCs w:val="28"/>
        </w:rPr>
        <w:t xml:space="preserve">6 </w:t>
      </w:r>
      <w:r w:rsidR="00C00CE0">
        <w:rPr>
          <w:rFonts w:ascii="Times New Roman" w:hAnsi="Times New Roman"/>
          <w:b/>
          <w:sz w:val="28"/>
          <w:szCs w:val="28"/>
        </w:rPr>
        <w:t>н</w:t>
      </w:r>
      <w:r w:rsidR="008E5FAA">
        <w:rPr>
          <w:rFonts w:ascii="Times New Roman" w:hAnsi="Times New Roman"/>
          <w:b/>
          <w:sz w:val="28"/>
          <w:szCs w:val="28"/>
        </w:rPr>
        <w:t xml:space="preserve">оября </w:t>
      </w:r>
      <w:r w:rsidR="007C5EFA" w:rsidRPr="00D0595A">
        <w:rPr>
          <w:rFonts w:ascii="Times New Roman" w:hAnsi="Times New Roman"/>
          <w:b/>
          <w:sz w:val="28"/>
          <w:szCs w:val="28"/>
        </w:rPr>
        <w:t xml:space="preserve">2015 года                                                                       </w:t>
      </w:r>
      <w:proofErr w:type="gramStart"/>
      <w:r w:rsidR="007C5EFA" w:rsidRPr="00D059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C5EFA" w:rsidRPr="00D0595A">
        <w:rPr>
          <w:rFonts w:ascii="Times New Roman" w:hAnsi="Times New Roman"/>
          <w:b/>
          <w:sz w:val="28"/>
          <w:szCs w:val="28"/>
        </w:rPr>
        <w:t>. Андреевка</w:t>
      </w:r>
    </w:p>
    <w:p w:rsidR="003872E0" w:rsidRPr="00D0595A" w:rsidRDefault="003872E0" w:rsidP="007C5E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0D07AA" w:rsidRDefault="003872E0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обращении в адрес </w:t>
      </w:r>
      <w:proofErr w:type="gramStart"/>
      <w:r>
        <w:rPr>
          <w:rFonts w:ascii="Times New Roman" w:hAnsi="Times New Roman"/>
          <w:sz w:val="24"/>
          <w:szCs w:val="24"/>
        </w:rPr>
        <w:t>Севастопольской</w:t>
      </w:r>
      <w:proofErr w:type="gramEnd"/>
    </w:p>
    <w:p w:rsidR="003872E0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872E0">
        <w:rPr>
          <w:rFonts w:ascii="Times New Roman" w:hAnsi="Times New Roman"/>
          <w:sz w:val="24"/>
          <w:szCs w:val="24"/>
        </w:rPr>
        <w:t>ородской избирательной</w:t>
      </w:r>
      <w:r>
        <w:rPr>
          <w:rFonts w:ascii="Times New Roman" w:hAnsi="Times New Roman"/>
          <w:sz w:val="24"/>
          <w:szCs w:val="24"/>
        </w:rPr>
        <w:t xml:space="preserve"> комиссии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вопросу принятия решения о возложении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полномочий избирательной комиссии 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города Севастополя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Андреевский муниципальный округ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территориальную избирательную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комиссию Нахимовского района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Севастополя</w:t>
      </w: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07AA" w:rsidRDefault="000D07AA" w:rsidP="003872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2CD" w:rsidRPr="00D0595A" w:rsidRDefault="008A48E3" w:rsidP="008B0AE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8ED">
        <w:rPr>
          <w:rFonts w:ascii="Times New Roman" w:hAnsi="Times New Roman"/>
          <w:sz w:val="24"/>
          <w:szCs w:val="24"/>
        </w:rPr>
        <w:t>Заслушав</w:t>
      </w:r>
      <w:r w:rsidR="00D73094">
        <w:rPr>
          <w:rFonts w:ascii="Times New Roman" w:hAnsi="Times New Roman"/>
          <w:sz w:val="24"/>
          <w:szCs w:val="24"/>
        </w:rPr>
        <w:t xml:space="preserve"> и обсудив </w:t>
      </w:r>
      <w:r w:rsidRPr="00D618ED">
        <w:rPr>
          <w:rFonts w:ascii="Times New Roman" w:hAnsi="Times New Roman"/>
          <w:sz w:val="24"/>
          <w:szCs w:val="24"/>
        </w:rPr>
        <w:t xml:space="preserve"> доклад </w:t>
      </w:r>
      <w:r w:rsidR="00D73094">
        <w:rPr>
          <w:rFonts w:ascii="Times New Roman" w:hAnsi="Times New Roman"/>
          <w:sz w:val="24"/>
          <w:szCs w:val="24"/>
        </w:rPr>
        <w:t>начальника общего</w:t>
      </w:r>
      <w:r w:rsidR="000D07AA">
        <w:rPr>
          <w:rFonts w:ascii="Times New Roman" w:hAnsi="Times New Roman"/>
          <w:sz w:val="24"/>
          <w:szCs w:val="24"/>
        </w:rPr>
        <w:t xml:space="preserve"> отдела</w:t>
      </w:r>
      <w:r w:rsidR="00D73094">
        <w:rPr>
          <w:rFonts w:ascii="Times New Roman" w:hAnsi="Times New Roman"/>
          <w:sz w:val="24"/>
          <w:szCs w:val="24"/>
        </w:rPr>
        <w:t xml:space="preserve"> местной администрации Андреевского муниципального округа Толстихиной Г.С. </w:t>
      </w:r>
      <w:r w:rsidR="000D07AA">
        <w:rPr>
          <w:rFonts w:ascii="Times New Roman" w:hAnsi="Times New Roman"/>
          <w:sz w:val="24"/>
          <w:szCs w:val="24"/>
        </w:rPr>
        <w:t xml:space="preserve"> о необходимости возложения полномочий избирательной комиссии внутригородского</w:t>
      </w:r>
      <w:r w:rsidR="00D73094">
        <w:rPr>
          <w:rFonts w:ascii="Times New Roman" w:hAnsi="Times New Roman"/>
          <w:sz w:val="24"/>
          <w:szCs w:val="24"/>
        </w:rPr>
        <w:t xml:space="preserve"> </w:t>
      </w:r>
      <w:r w:rsidR="000D07AA">
        <w:rPr>
          <w:rFonts w:ascii="Times New Roman" w:hAnsi="Times New Roman"/>
          <w:sz w:val="24"/>
          <w:szCs w:val="24"/>
        </w:rPr>
        <w:t>муниципального образования Андреевский муниципальный округ на территориальную избирательную комиссию Нахимовского района города</w:t>
      </w:r>
      <w:r w:rsidR="00AF77EE">
        <w:rPr>
          <w:rFonts w:ascii="Times New Roman" w:hAnsi="Times New Roman"/>
          <w:sz w:val="24"/>
          <w:szCs w:val="24"/>
        </w:rPr>
        <w:t xml:space="preserve"> Севастополя, руководствуясь Конституцией РФ, Федеральными</w:t>
      </w:r>
      <w:r w:rsidR="00834B71" w:rsidRPr="00D232CD">
        <w:rPr>
          <w:rFonts w:ascii="Times New Roman" w:hAnsi="Times New Roman"/>
          <w:sz w:val="24"/>
          <w:szCs w:val="24"/>
        </w:rPr>
        <w:t xml:space="preserve"> </w:t>
      </w:r>
      <w:r w:rsidR="00AF77EE">
        <w:rPr>
          <w:rFonts w:ascii="Times New Roman" w:hAnsi="Times New Roman"/>
          <w:sz w:val="24"/>
          <w:szCs w:val="24"/>
        </w:rPr>
        <w:t>З</w:t>
      </w:r>
      <w:r w:rsidR="00834B71" w:rsidRPr="00D232CD">
        <w:rPr>
          <w:rFonts w:ascii="Times New Roman" w:hAnsi="Times New Roman"/>
          <w:sz w:val="24"/>
          <w:szCs w:val="24"/>
        </w:rPr>
        <w:t>акона</w:t>
      </w:r>
      <w:r w:rsidR="00AF77EE">
        <w:rPr>
          <w:rFonts w:ascii="Times New Roman" w:hAnsi="Times New Roman"/>
          <w:sz w:val="24"/>
          <w:szCs w:val="24"/>
        </w:rPr>
        <w:t>ми</w:t>
      </w:r>
      <w:r w:rsidR="00834B71" w:rsidRPr="00D232CD">
        <w:rPr>
          <w:rFonts w:ascii="Times New Roman" w:hAnsi="Times New Roman"/>
          <w:sz w:val="24"/>
          <w:szCs w:val="24"/>
        </w:rPr>
        <w:t xml:space="preserve"> от 12.06.2002 № 67-ФЗ "Об основных гарантиях избирательных прав и права на участие в референдуме граждан Российской </w:t>
      </w:r>
      <w:r w:rsidR="00D232CD">
        <w:rPr>
          <w:rFonts w:ascii="Times New Roman" w:hAnsi="Times New Roman"/>
          <w:sz w:val="24"/>
          <w:szCs w:val="24"/>
        </w:rPr>
        <w:t>Федерации",</w:t>
      </w:r>
      <w:r w:rsidR="00AF77EE">
        <w:rPr>
          <w:rFonts w:ascii="Times New Roman" w:hAnsi="Times New Roman"/>
          <w:sz w:val="24"/>
          <w:szCs w:val="24"/>
        </w:rPr>
        <w:t xml:space="preserve"> № 131 – ФЗ от</w:t>
      </w:r>
      <w:proofErr w:type="gramEnd"/>
      <w:r w:rsidR="00AF77EE">
        <w:rPr>
          <w:rFonts w:ascii="Times New Roman" w:hAnsi="Times New Roman"/>
          <w:sz w:val="24"/>
          <w:szCs w:val="24"/>
        </w:rPr>
        <w:t xml:space="preserve"> 06.10.2003 г. «Об общих принципах организации местного самоуправления в Российской Федерации», зак4онами города Севастополя от 30.12.2014г. № 102-ЗС «О местном самоуправлении в городе Севастополе», от 02.06.2014 г. № 20-ЗС «О выборах депутатов представительных</w:t>
      </w:r>
      <w:r w:rsidR="00482DEA">
        <w:rPr>
          <w:rFonts w:ascii="Times New Roman" w:hAnsi="Times New Roman"/>
          <w:sz w:val="24"/>
          <w:szCs w:val="24"/>
        </w:rPr>
        <w:t xml:space="preserve"> органов внутригородских муниципальных образований города Севастополя», руководствуясь ст. 39 Устава Андреевского муниципального округа, Совет Андреевского муниципального округа</w:t>
      </w:r>
      <w:r w:rsidR="00D232CD" w:rsidRPr="00D0595A">
        <w:rPr>
          <w:rFonts w:ascii="Times New Roman" w:hAnsi="Times New Roman"/>
          <w:sz w:val="24"/>
          <w:szCs w:val="24"/>
        </w:rPr>
        <w:t xml:space="preserve"> </w:t>
      </w:r>
    </w:p>
    <w:p w:rsidR="00D232CD" w:rsidRDefault="00D232CD" w:rsidP="002806B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2CD" w:rsidRDefault="00D232CD" w:rsidP="002806B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2CD" w:rsidRDefault="00834B71" w:rsidP="008B0AE7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32CD">
        <w:rPr>
          <w:rFonts w:ascii="Times New Roman" w:hAnsi="Times New Roman" w:cs="Times New Roman"/>
          <w:sz w:val="24"/>
          <w:szCs w:val="24"/>
        </w:rPr>
        <w:t>РЕШИЛ:</w:t>
      </w:r>
    </w:p>
    <w:p w:rsidR="00482DEA" w:rsidRDefault="00482DEA" w:rsidP="008B0AE7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32CD" w:rsidRDefault="00834B71" w:rsidP="00D232C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2CD">
        <w:rPr>
          <w:rFonts w:ascii="Times New Roman" w:hAnsi="Times New Roman" w:cs="Times New Roman"/>
          <w:sz w:val="24"/>
          <w:szCs w:val="24"/>
        </w:rPr>
        <w:t xml:space="preserve">1.Обратиться </w:t>
      </w:r>
      <w:r w:rsidR="00D232CD">
        <w:rPr>
          <w:rFonts w:ascii="Times New Roman" w:hAnsi="Times New Roman" w:cs="Times New Roman"/>
          <w:sz w:val="24"/>
          <w:szCs w:val="24"/>
        </w:rPr>
        <w:t xml:space="preserve">в </w:t>
      </w:r>
      <w:r w:rsidR="00482DEA">
        <w:rPr>
          <w:rFonts w:ascii="Times New Roman" w:hAnsi="Times New Roman" w:cs="Times New Roman"/>
          <w:sz w:val="24"/>
          <w:szCs w:val="24"/>
        </w:rPr>
        <w:t xml:space="preserve">адрес Севастопольской городской избирательной комиссии по вопросу принятия ею решения о возложении </w:t>
      </w:r>
      <w:proofErr w:type="gramStart"/>
      <w:r w:rsidR="00482DEA">
        <w:rPr>
          <w:rFonts w:ascii="Times New Roman" w:hAnsi="Times New Roman" w:cs="Times New Roman"/>
          <w:sz w:val="24"/>
          <w:szCs w:val="24"/>
        </w:rPr>
        <w:t>полномочий избирательной комиссии внутригор</w:t>
      </w:r>
      <w:r w:rsidR="0043328B">
        <w:rPr>
          <w:rFonts w:ascii="Times New Roman" w:hAnsi="Times New Roman" w:cs="Times New Roman"/>
          <w:sz w:val="24"/>
          <w:szCs w:val="24"/>
        </w:rPr>
        <w:t>о</w:t>
      </w:r>
      <w:r w:rsidR="00482DEA">
        <w:rPr>
          <w:rFonts w:ascii="Times New Roman" w:hAnsi="Times New Roman" w:cs="Times New Roman"/>
          <w:sz w:val="24"/>
          <w:szCs w:val="24"/>
        </w:rPr>
        <w:t>дского муниципального образования города Севастополя</w:t>
      </w:r>
      <w:proofErr w:type="gramEnd"/>
      <w:r w:rsidR="00482DEA"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 на территориальную избирательную комиссии  Нахимовского района города Сева</w:t>
      </w:r>
      <w:r w:rsidR="0043328B">
        <w:rPr>
          <w:rFonts w:ascii="Times New Roman" w:hAnsi="Times New Roman" w:cs="Times New Roman"/>
          <w:sz w:val="24"/>
          <w:szCs w:val="24"/>
        </w:rPr>
        <w:t>с</w:t>
      </w:r>
      <w:r w:rsidR="00482DEA">
        <w:rPr>
          <w:rFonts w:ascii="Times New Roman" w:hAnsi="Times New Roman" w:cs="Times New Roman"/>
          <w:sz w:val="24"/>
          <w:szCs w:val="24"/>
        </w:rPr>
        <w:t>тополя.</w:t>
      </w:r>
    </w:p>
    <w:p w:rsidR="00482DEA" w:rsidRDefault="00482DEA" w:rsidP="00D232C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текст обращения в адрес Севастопольской городской избирательной комиссии по вопросу принятия ею решения о возложении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избирательной комиссии внутригородского муниципального образования города Севастополя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 на территориальную избирательную комиссию Нахимовского района города Севастополя (Приложение № 1).</w:t>
      </w:r>
    </w:p>
    <w:p w:rsidR="00482DEA" w:rsidRDefault="00482DEA" w:rsidP="00D232C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Поручить Главе ВМО Андреевский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Ивану Николаевичу направить настоящее обращение в адрес Председателя Севастопольской городской избирательной комиссии Медведеву В.К. в пятидневный срок.</w:t>
      </w:r>
    </w:p>
    <w:p w:rsidR="00094CFF" w:rsidRDefault="00094CFF" w:rsidP="00D232C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Обнародовать настоящее решение на официальном сайте Правительства города Севастополя.</w:t>
      </w:r>
    </w:p>
    <w:p w:rsidR="00D232CD" w:rsidRDefault="00D232CD" w:rsidP="002806B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7755E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17755E">
        <w:rPr>
          <w:rFonts w:ascii="Times New Roman" w:hAnsi="Times New Roman"/>
          <w:sz w:val="24"/>
          <w:szCs w:val="24"/>
        </w:rPr>
        <w:t>.</w:t>
      </w:r>
    </w:p>
    <w:p w:rsidR="00951143" w:rsidRPr="00D232CD" w:rsidRDefault="008242FC" w:rsidP="002806B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2CD">
        <w:rPr>
          <w:rFonts w:ascii="Times New Roman" w:hAnsi="Times New Roman" w:cs="Times New Roman"/>
          <w:sz w:val="24"/>
          <w:szCs w:val="24"/>
        </w:rPr>
        <w:t>3</w:t>
      </w:r>
      <w:r w:rsidR="00951143" w:rsidRPr="00D232CD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</w:t>
      </w:r>
      <w:r w:rsidR="00173DE8" w:rsidRPr="00D232CD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AA76DA">
        <w:rPr>
          <w:rFonts w:ascii="Times New Roman" w:hAnsi="Times New Roman" w:cs="Times New Roman"/>
          <w:sz w:val="24"/>
          <w:szCs w:val="24"/>
        </w:rPr>
        <w:t>В</w:t>
      </w:r>
      <w:r w:rsidR="00173DE8" w:rsidRPr="00D232CD">
        <w:rPr>
          <w:rFonts w:ascii="Times New Roman" w:hAnsi="Times New Roman" w:cs="Times New Roman"/>
          <w:sz w:val="24"/>
          <w:szCs w:val="24"/>
        </w:rPr>
        <w:t xml:space="preserve">МО Андреевского МО </w:t>
      </w:r>
      <w:proofErr w:type="spellStart"/>
      <w:r w:rsidR="00C75439" w:rsidRPr="00D232CD">
        <w:rPr>
          <w:rFonts w:ascii="Times New Roman" w:hAnsi="Times New Roman" w:cs="Times New Roman"/>
          <w:sz w:val="24"/>
          <w:szCs w:val="24"/>
        </w:rPr>
        <w:t>ВалуеваИ.Н</w:t>
      </w:r>
      <w:proofErr w:type="spellEnd"/>
      <w:r w:rsidR="00C75439" w:rsidRPr="00D232CD">
        <w:rPr>
          <w:rFonts w:ascii="Times New Roman" w:hAnsi="Times New Roman" w:cs="Times New Roman"/>
          <w:sz w:val="24"/>
          <w:szCs w:val="24"/>
        </w:rPr>
        <w:t>.</w:t>
      </w:r>
    </w:p>
    <w:p w:rsidR="00D66E71" w:rsidRPr="00D232CD" w:rsidRDefault="00D66E71" w:rsidP="002806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5D7D" w:rsidRDefault="008E5D7D" w:rsidP="002806B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0DA" w:rsidRPr="00D0595A" w:rsidRDefault="004920DA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1143" w:rsidRPr="009B4B2F" w:rsidRDefault="0095114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951143" w:rsidRDefault="00C75439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>Андреевского</w:t>
      </w:r>
      <w:r w:rsidR="00951143" w:rsidRPr="009B4B2F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>И.Н.Валуев</w:t>
      </w: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P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lastRenderedPageBreak/>
        <w:t xml:space="preserve">                                                                                                       Приложение </w:t>
      </w:r>
    </w:p>
    <w:p w:rsidR="00366A96" w:rsidRDefault="00366A96" w:rsidP="003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8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                                                                  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>к решению Совета</w:t>
      </w:r>
    </w:p>
    <w:p w:rsidR="00366A96" w:rsidRDefault="00366A96" w:rsidP="003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8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                                                                                 Андреевского 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>муниципального округа</w:t>
      </w:r>
    </w:p>
    <w:p w:rsidR="00366A96" w:rsidRDefault="00366A96" w:rsidP="003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8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                                                                    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от 26 ноября 2015 г. № 13/89</w:t>
      </w:r>
    </w:p>
    <w:p w:rsidR="00366A96" w:rsidRDefault="00366A96" w:rsidP="00366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E484A"/>
          <w:sz w:val="24"/>
          <w:szCs w:val="24"/>
        </w:rPr>
      </w:pPr>
    </w:p>
    <w:p w:rsidR="00366A96" w:rsidRDefault="00366A96" w:rsidP="00366A96">
      <w:pPr>
        <w:spacing w:after="0" w:line="240" w:lineRule="auto"/>
        <w:ind w:left="5103" w:hanging="283"/>
        <w:jc w:val="center"/>
        <w:rPr>
          <w:rFonts w:ascii="Times New Roman" w:eastAsia="Times New Roman" w:hAnsi="Times New Roman" w:cs="Times New Roman"/>
          <w:color w:val="4E48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                                                         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Председателю Севастопольской </w:t>
      </w: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                                                                                                      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>городской избирательной комиссии</w:t>
      </w:r>
    </w:p>
    <w:p w:rsid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color w:val="4E48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                                                                                     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Медведеву</w:t>
      </w:r>
      <w:r>
        <w:rPr>
          <w:rFonts w:ascii="Times New Roman" w:eastAsia="Times New Roman" w:hAnsi="Times New Roman" w:cs="Times New Roman"/>
          <w:color w:val="4E484A"/>
          <w:sz w:val="24"/>
          <w:szCs w:val="24"/>
        </w:rPr>
        <w:t xml:space="preserve">  </w:t>
      </w:r>
      <w:r w:rsidRPr="00366A96">
        <w:rPr>
          <w:rFonts w:ascii="Times New Roman" w:eastAsia="Times New Roman" w:hAnsi="Times New Roman" w:cs="Times New Roman"/>
          <w:color w:val="4E484A"/>
          <w:sz w:val="24"/>
          <w:szCs w:val="24"/>
        </w:rPr>
        <w:t>В.К.</w:t>
      </w:r>
    </w:p>
    <w:p w:rsid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color w:val="4E484A"/>
          <w:sz w:val="24"/>
          <w:szCs w:val="24"/>
        </w:rPr>
      </w:pPr>
    </w:p>
    <w:p w:rsid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color w:val="4E484A"/>
          <w:sz w:val="24"/>
          <w:szCs w:val="24"/>
        </w:rPr>
      </w:pPr>
    </w:p>
    <w:p w:rsid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color w:val="4E484A"/>
          <w:sz w:val="24"/>
          <w:szCs w:val="24"/>
        </w:rPr>
      </w:pPr>
    </w:p>
    <w:p w:rsidR="00366A96" w:rsidRP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84A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4E484A"/>
          <w:sz w:val="24"/>
          <w:szCs w:val="24"/>
        </w:rPr>
        <w:t xml:space="preserve">                                                                   </w:t>
      </w:r>
      <w:r w:rsidRPr="00366A96">
        <w:rPr>
          <w:rFonts w:ascii="Times New Roman" w:eastAsia="Times New Roman" w:hAnsi="Times New Roman" w:cs="Times New Roman"/>
          <w:b/>
          <w:bCs/>
          <w:color w:val="4E484A"/>
          <w:sz w:val="24"/>
          <w:szCs w:val="24"/>
        </w:rPr>
        <w:t>ОБРАЩЕНИЕ</w:t>
      </w:r>
      <w:bookmarkEnd w:id="0"/>
    </w:p>
    <w:p w:rsid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84A"/>
          <w:sz w:val="24"/>
          <w:szCs w:val="24"/>
        </w:rPr>
      </w:pPr>
    </w:p>
    <w:p w:rsidR="00366A96" w:rsidRPr="00366A96" w:rsidRDefault="00366A96" w:rsidP="0036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96" w:rsidRDefault="00366A96" w:rsidP="00366A96">
      <w:pPr>
        <w:pStyle w:val="a4"/>
        <w:jc w:val="both"/>
        <w:rPr>
          <w:rFonts w:ascii="Times New Roman" w:hAnsi="Times New Roman"/>
          <w:color w:val="4E484A"/>
          <w:sz w:val="24"/>
          <w:szCs w:val="24"/>
        </w:rPr>
      </w:pPr>
      <w:r>
        <w:rPr>
          <w:rFonts w:ascii="Times New Roman" w:hAnsi="Times New Roman"/>
          <w:color w:val="4E484A"/>
          <w:sz w:val="24"/>
          <w:szCs w:val="24"/>
        </w:rPr>
        <w:t xml:space="preserve">                  </w:t>
      </w:r>
      <w:proofErr w:type="gramStart"/>
      <w:r w:rsidRPr="00366A96">
        <w:rPr>
          <w:rFonts w:ascii="Times New Roman" w:hAnsi="Times New Roman"/>
          <w:color w:val="4E484A"/>
          <w:sz w:val="24"/>
          <w:szCs w:val="24"/>
        </w:rPr>
        <w:t>В целях оптимизации расходования средств городского и местного бюджетов, единства и упорядочивания практики применения избирательного законодательства, в соответствии с Конституцией РФ, Федеральным законом от 12.06.2002 г. № 67 - ФЗ «Об основных гарантиях избирательных прав и права на участие в референдуме граждан Российской Федерации», законами города Севастополя от 30.12.2014 г. № 102-ЗС «О местном самоуправлении в городе Севастополе», № 20 - ЗС от 02.06.2014г</w:t>
      </w:r>
      <w:proofErr w:type="gramEnd"/>
      <w:r w:rsidRPr="00366A96">
        <w:rPr>
          <w:rFonts w:ascii="Times New Roman" w:hAnsi="Times New Roman"/>
          <w:color w:val="4E484A"/>
          <w:sz w:val="24"/>
          <w:szCs w:val="24"/>
        </w:rPr>
        <w:t>. «</w:t>
      </w:r>
      <w:proofErr w:type="gramStart"/>
      <w:r w:rsidRPr="00366A96">
        <w:rPr>
          <w:rFonts w:ascii="Times New Roman" w:hAnsi="Times New Roman"/>
          <w:color w:val="4E484A"/>
          <w:sz w:val="24"/>
          <w:szCs w:val="24"/>
        </w:rPr>
        <w:t>О выборах депутатов представительных органов внутригородских муниципальных образований города Севастополя», ч. 5 ст. 42 ст. Устава внутригородского муниципального образования Андреевский муниципальный округ, Совет Андреевского муниципального округа просит Вас принять решение о возложении полномочий избирательной комиссии Андреевского муниципального округа, при проведении выборов депутатов Совета Андреевского муниципального округа в единый день голосования 18 сентября 2016 года, на территориальную избирательную комиссию Нахимовского района</w:t>
      </w:r>
      <w:proofErr w:type="gramEnd"/>
      <w:r w:rsidRPr="00366A96">
        <w:rPr>
          <w:rFonts w:ascii="Times New Roman" w:hAnsi="Times New Roman"/>
          <w:color w:val="4E484A"/>
          <w:sz w:val="24"/>
          <w:szCs w:val="24"/>
        </w:rPr>
        <w:t xml:space="preserve"> города Севастополя.</w:t>
      </w:r>
    </w:p>
    <w:p w:rsidR="00366A96" w:rsidRDefault="00366A96" w:rsidP="00366A96">
      <w:pPr>
        <w:pStyle w:val="a4"/>
        <w:jc w:val="both"/>
        <w:rPr>
          <w:rFonts w:ascii="Times New Roman" w:hAnsi="Times New Roman"/>
          <w:color w:val="4E484A"/>
          <w:sz w:val="24"/>
          <w:szCs w:val="24"/>
        </w:rPr>
      </w:pPr>
    </w:p>
    <w:p w:rsidR="00366A96" w:rsidRDefault="00366A96" w:rsidP="00366A96">
      <w:pPr>
        <w:pStyle w:val="a4"/>
        <w:jc w:val="both"/>
        <w:rPr>
          <w:rFonts w:ascii="Times New Roman" w:hAnsi="Times New Roman"/>
          <w:color w:val="4E484A"/>
          <w:sz w:val="24"/>
          <w:szCs w:val="24"/>
        </w:rPr>
      </w:pPr>
    </w:p>
    <w:p w:rsidR="00366A96" w:rsidRDefault="00366A96" w:rsidP="00366A96">
      <w:pPr>
        <w:pStyle w:val="a4"/>
        <w:jc w:val="both"/>
        <w:rPr>
          <w:rFonts w:ascii="Times New Roman" w:hAnsi="Times New Roman"/>
          <w:color w:val="4E484A"/>
          <w:sz w:val="24"/>
          <w:szCs w:val="24"/>
        </w:rPr>
      </w:pPr>
    </w:p>
    <w:p w:rsidR="00366A96" w:rsidRDefault="00366A96" w:rsidP="00366A96">
      <w:pPr>
        <w:pStyle w:val="a4"/>
        <w:jc w:val="both"/>
        <w:rPr>
          <w:rFonts w:ascii="Times New Roman" w:hAnsi="Times New Roman"/>
          <w:color w:val="4E484A"/>
          <w:sz w:val="24"/>
          <w:szCs w:val="24"/>
        </w:rPr>
      </w:pPr>
    </w:p>
    <w:p w:rsidR="00366A96" w:rsidRPr="009B4B2F" w:rsidRDefault="00366A96" w:rsidP="00366A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366A96" w:rsidRDefault="00366A96" w:rsidP="00366A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</w:t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B4B2F">
        <w:rPr>
          <w:rFonts w:ascii="Times New Roman" w:hAnsi="Times New Roman"/>
          <w:b/>
          <w:sz w:val="24"/>
          <w:szCs w:val="24"/>
        </w:rPr>
        <w:t>И.Н.Валуев</w:t>
      </w:r>
      <w:proofErr w:type="spellEnd"/>
    </w:p>
    <w:p w:rsidR="00366A96" w:rsidRDefault="00366A96" w:rsidP="00366A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6A96" w:rsidRDefault="00366A96" w:rsidP="00366A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366A96" w:rsidSect="00094CFF">
      <w:pgSz w:w="11906" w:h="16838"/>
      <w:pgMar w:top="170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B08F1"/>
    <w:multiLevelType w:val="hybridMultilevel"/>
    <w:tmpl w:val="B61A9A58"/>
    <w:lvl w:ilvl="0" w:tplc="2F52E14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143"/>
    <w:rsid w:val="00007763"/>
    <w:rsid w:val="00027EE4"/>
    <w:rsid w:val="00036056"/>
    <w:rsid w:val="00040D89"/>
    <w:rsid w:val="00042D71"/>
    <w:rsid w:val="000452B2"/>
    <w:rsid w:val="00056F40"/>
    <w:rsid w:val="00091438"/>
    <w:rsid w:val="0009164A"/>
    <w:rsid w:val="00094CFF"/>
    <w:rsid w:val="000B01B8"/>
    <w:rsid w:val="000B0269"/>
    <w:rsid w:val="000B18CD"/>
    <w:rsid w:val="000B3734"/>
    <w:rsid w:val="000D07AA"/>
    <w:rsid w:val="000F2AA6"/>
    <w:rsid w:val="0010046B"/>
    <w:rsid w:val="00100C22"/>
    <w:rsid w:val="001230E0"/>
    <w:rsid w:val="001371BE"/>
    <w:rsid w:val="00156B7E"/>
    <w:rsid w:val="001637F0"/>
    <w:rsid w:val="00170CBF"/>
    <w:rsid w:val="00173DE8"/>
    <w:rsid w:val="00180889"/>
    <w:rsid w:val="00181171"/>
    <w:rsid w:val="00193471"/>
    <w:rsid w:val="001B75D5"/>
    <w:rsid w:val="001D6AF5"/>
    <w:rsid w:val="001D6E71"/>
    <w:rsid w:val="001F7AF7"/>
    <w:rsid w:val="002050FE"/>
    <w:rsid w:val="002806B6"/>
    <w:rsid w:val="0028132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66A96"/>
    <w:rsid w:val="00375A41"/>
    <w:rsid w:val="00384AF7"/>
    <w:rsid w:val="003872E0"/>
    <w:rsid w:val="003A32E4"/>
    <w:rsid w:val="003F171D"/>
    <w:rsid w:val="0040528E"/>
    <w:rsid w:val="004147BF"/>
    <w:rsid w:val="004239D4"/>
    <w:rsid w:val="00425CFC"/>
    <w:rsid w:val="004312C0"/>
    <w:rsid w:val="004322A4"/>
    <w:rsid w:val="0043328B"/>
    <w:rsid w:val="00446C3C"/>
    <w:rsid w:val="0044756F"/>
    <w:rsid w:val="00451C49"/>
    <w:rsid w:val="00452E52"/>
    <w:rsid w:val="00456359"/>
    <w:rsid w:val="00467FA1"/>
    <w:rsid w:val="00471B1E"/>
    <w:rsid w:val="00482DEA"/>
    <w:rsid w:val="00491D23"/>
    <w:rsid w:val="004920DA"/>
    <w:rsid w:val="004A7C9C"/>
    <w:rsid w:val="004D50F0"/>
    <w:rsid w:val="00526E1E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C7C04"/>
    <w:rsid w:val="005E27D2"/>
    <w:rsid w:val="005F2F13"/>
    <w:rsid w:val="00601E2F"/>
    <w:rsid w:val="00610EE0"/>
    <w:rsid w:val="006246C2"/>
    <w:rsid w:val="00626712"/>
    <w:rsid w:val="00631FC6"/>
    <w:rsid w:val="006517B1"/>
    <w:rsid w:val="00674512"/>
    <w:rsid w:val="006850FD"/>
    <w:rsid w:val="006A2695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B641C"/>
    <w:rsid w:val="007C5EFA"/>
    <w:rsid w:val="007E0A69"/>
    <w:rsid w:val="007F18FD"/>
    <w:rsid w:val="008173EE"/>
    <w:rsid w:val="008242FC"/>
    <w:rsid w:val="00834B71"/>
    <w:rsid w:val="00851775"/>
    <w:rsid w:val="00857082"/>
    <w:rsid w:val="008641FF"/>
    <w:rsid w:val="00871CDC"/>
    <w:rsid w:val="0087698D"/>
    <w:rsid w:val="00896F7C"/>
    <w:rsid w:val="008A48E3"/>
    <w:rsid w:val="008B0AE7"/>
    <w:rsid w:val="008B1C6F"/>
    <w:rsid w:val="008B3FB9"/>
    <w:rsid w:val="008D458B"/>
    <w:rsid w:val="008D6ACF"/>
    <w:rsid w:val="008E5D7D"/>
    <w:rsid w:val="008E5FAA"/>
    <w:rsid w:val="008E641D"/>
    <w:rsid w:val="008F103D"/>
    <w:rsid w:val="008F271E"/>
    <w:rsid w:val="009173AB"/>
    <w:rsid w:val="00933C5C"/>
    <w:rsid w:val="00951143"/>
    <w:rsid w:val="00952941"/>
    <w:rsid w:val="0096128D"/>
    <w:rsid w:val="0096291E"/>
    <w:rsid w:val="00971AF3"/>
    <w:rsid w:val="009A08DB"/>
    <w:rsid w:val="009A3950"/>
    <w:rsid w:val="009B4B2F"/>
    <w:rsid w:val="009F12EE"/>
    <w:rsid w:val="009F21EB"/>
    <w:rsid w:val="009F7B3D"/>
    <w:rsid w:val="00A16C40"/>
    <w:rsid w:val="00A471BA"/>
    <w:rsid w:val="00A479FE"/>
    <w:rsid w:val="00A56667"/>
    <w:rsid w:val="00A76D0E"/>
    <w:rsid w:val="00AA76DA"/>
    <w:rsid w:val="00AB2C2A"/>
    <w:rsid w:val="00AC2DFD"/>
    <w:rsid w:val="00AC3699"/>
    <w:rsid w:val="00AD0ED0"/>
    <w:rsid w:val="00AE431E"/>
    <w:rsid w:val="00AF1E60"/>
    <w:rsid w:val="00AF6D1F"/>
    <w:rsid w:val="00AF77EE"/>
    <w:rsid w:val="00B04E87"/>
    <w:rsid w:val="00B25FC5"/>
    <w:rsid w:val="00B33FE8"/>
    <w:rsid w:val="00B35AB7"/>
    <w:rsid w:val="00B62FDF"/>
    <w:rsid w:val="00B7289A"/>
    <w:rsid w:val="00B76183"/>
    <w:rsid w:val="00BA3177"/>
    <w:rsid w:val="00BB09FF"/>
    <w:rsid w:val="00BD5B30"/>
    <w:rsid w:val="00C00CE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C7CF7"/>
    <w:rsid w:val="00CD201E"/>
    <w:rsid w:val="00CF153F"/>
    <w:rsid w:val="00D0595A"/>
    <w:rsid w:val="00D232CD"/>
    <w:rsid w:val="00D42662"/>
    <w:rsid w:val="00D45CA5"/>
    <w:rsid w:val="00D476CD"/>
    <w:rsid w:val="00D53158"/>
    <w:rsid w:val="00D54475"/>
    <w:rsid w:val="00D66E71"/>
    <w:rsid w:val="00D73094"/>
    <w:rsid w:val="00D740BE"/>
    <w:rsid w:val="00D84343"/>
    <w:rsid w:val="00D86EE4"/>
    <w:rsid w:val="00DC393B"/>
    <w:rsid w:val="00DC7D45"/>
    <w:rsid w:val="00DE00D7"/>
    <w:rsid w:val="00DE0C44"/>
    <w:rsid w:val="00E07B52"/>
    <w:rsid w:val="00E117ED"/>
    <w:rsid w:val="00E145D3"/>
    <w:rsid w:val="00E22832"/>
    <w:rsid w:val="00E25D04"/>
    <w:rsid w:val="00E3074D"/>
    <w:rsid w:val="00E51D43"/>
    <w:rsid w:val="00E63464"/>
    <w:rsid w:val="00E738FD"/>
    <w:rsid w:val="00E81546"/>
    <w:rsid w:val="00E9187A"/>
    <w:rsid w:val="00E91F02"/>
    <w:rsid w:val="00EA0B4C"/>
    <w:rsid w:val="00EC5386"/>
    <w:rsid w:val="00EC555F"/>
    <w:rsid w:val="00EC73E0"/>
    <w:rsid w:val="00ED5444"/>
    <w:rsid w:val="00EE29DF"/>
    <w:rsid w:val="00F219E0"/>
    <w:rsid w:val="00F30CE8"/>
    <w:rsid w:val="00F41105"/>
    <w:rsid w:val="00F42F64"/>
    <w:rsid w:val="00F4403B"/>
    <w:rsid w:val="00F63F12"/>
    <w:rsid w:val="00F642DA"/>
    <w:rsid w:val="00F66874"/>
    <w:rsid w:val="00FF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A5C0-4703-4032-9815-A30EDC97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7</cp:revision>
  <cp:lastPrinted>2015-10-02T12:48:00Z</cp:lastPrinted>
  <dcterms:created xsi:type="dcterms:W3CDTF">2015-11-20T08:25:00Z</dcterms:created>
  <dcterms:modified xsi:type="dcterms:W3CDTF">2016-03-17T13:58:00Z</dcterms:modified>
</cp:coreProperties>
</file>