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86" w:rsidRDefault="00F82022">
      <w:pPr>
        <w:pStyle w:val="30"/>
        <w:framePr w:w="9696" w:h="2268" w:hRule="exact" w:wrap="none" w:vAnchor="page" w:hAnchor="page" w:x="1841" w:y="2801"/>
        <w:shd w:val="clear" w:color="auto" w:fill="auto"/>
        <w:tabs>
          <w:tab w:val="left" w:pos="3850"/>
          <w:tab w:val="left" w:pos="7277"/>
        </w:tabs>
        <w:spacing w:after="0"/>
        <w:ind w:right="620" w:firstLine="600"/>
      </w:pPr>
      <w:r>
        <w:rPr>
          <w:rStyle w:val="31"/>
          <w:b/>
          <w:bCs/>
        </w:rPr>
        <w:t>Совет Андреевского муниципального округа города Севастополя I созыв</w:t>
      </w:r>
      <w:r>
        <w:rPr>
          <w:rStyle w:val="31"/>
          <w:b/>
          <w:bCs/>
        </w:rPr>
        <w:tab/>
        <w:t>XVI сессия</w:t>
      </w:r>
      <w:r>
        <w:rPr>
          <w:rStyle w:val="31"/>
          <w:b/>
          <w:bCs/>
        </w:rPr>
        <w:tab/>
        <w:t>2014 - 2016 гг.</w:t>
      </w:r>
    </w:p>
    <w:p w:rsidR="00C07F86" w:rsidRDefault="00F82022">
      <w:pPr>
        <w:pStyle w:val="10"/>
        <w:framePr w:w="9696" w:h="2268" w:hRule="exact" w:wrap="none" w:vAnchor="page" w:hAnchor="page" w:x="1841" w:y="2801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РЕШЕНИЕ</w:t>
      </w:r>
      <w:r>
        <w:rPr>
          <w:rStyle w:val="11"/>
          <w:b/>
          <w:bCs/>
        </w:rPr>
        <w:br/>
      </w:r>
      <w:r>
        <w:rPr>
          <w:rStyle w:val="119pt"/>
          <w:b/>
          <w:bCs/>
        </w:rPr>
        <w:t xml:space="preserve">№ </w:t>
      </w:r>
      <w:r>
        <w:rPr>
          <w:rStyle w:val="119pt0"/>
          <w:b/>
          <w:bCs/>
        </w:rPr>
        <w:t>16/102</w:t>
      </w:r>
      <w:bookmarkEnd w:id="0"/>
    </w:p>
    <w:p w:rsidR="00C07F86" w:rsidRDefault="00F82022">
      <w:pPr>
        <w:pStyle w:val="30"/>
        <w:framePr w:w="9696" w:h="344" w:hRule="exact" w:wrap="none" w:vAnchor="page" w:hAnchor="page" w:x="1841" w:y="5211"/>
        <w:shd w:val="clear" w:color="auto" w:fill="auto"/>
        <w:spacing w:after="0" w:line="280" w:lineRule="exact"/>
        <w:ind w:right="5933"/>
        <w:jc w:val="right"/>
      </w:pPr>
      <w:r>
        <w:rPr>
          <w:rStyle w:val="31"/>
          <w:b/>
          <w:bCs/>
        </w:rPr>
        <w:t>29 декабря 2015 года</w:t>
      </w:r>
    </w:p>
    <w:p w:rsidR="00C07F86" w:rsidRDefault="00F82022">
      <w:pPr>
        <w:pStyle w:val="30"/>
        <w:framePr w:wrap="none" w:vAnchor="page" w:hAnchor="page" w:x="8782" w:y="5135"/>
        <w:shd w:val="clear" w:color="auto" w:fill="auto"/>
        <w:spacing w:after="0" w:line="280" w:lineRule="exact"/>
      </w:pPr>
      <w:proofErr w:type="spellStart"/>
      <w:r>
        <w:rPr>
          <w:rStyle w:val="31"/>
          <w:b/>
          <w:bCs/>
        </w:rPr>
        <w:t>с</w:t>
      </w:r>
      <w:proofErr w:type="gramStart"/>
      <w:r>
        <w:rPr>
          <w:rStyle w:val="31"/>
          <w:b/>
          <w:bCs/>
        </w:rPr>
        <w:t>.А</w:t>
      </w:r>
      <w:proofErr w:type="gramEnd"/>
      <w:r>
        <w:rPr>
          <w:rStyle w:val="31"/>
          <w:b/>
          <w:bCs/>
        </w:rPr>
        <w:t>ндреевка</w:t>
      </w:r>
      <w:proofErr w:type="spellEnd"/>
    </w:p>
    <w:p w:rsidR="00C07F86" w:rsidRDefault="00F82022">
      <w:pPr>
        <w:pStyle w:val="30"/>
        <w:framePr w:w="9696" w:h="1375" w:hRule="exact" w:wrap="none" w:vAnchor="page" w:hAnchor="page" w:x="1841" w:y="6268"/>
        <w:shd w:val="clear" w:color="auto" w:fill="auto"/>
        <w:spacing w:after="0" w:line="322" w:lineRule="exact"/>
        <w:ind w:right="3220"/>
      </w:pPr>
      <w:r>
        <w:rPr>
          <w:rStyle w:val="31"/>
          <w:b/>
          <w:bCs/>
        </w:rPr>
        <w:t xml:space="preserve">Об </w:t>
      </w:r>
      <w:r>
        <w:rPr>
          <w:rStyle w:val="31"/>
          <w:b/>
          <w:bCs/>
        </w:rPr>
        <w:t>утверждении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</w:t>
      </w:r>
    </w:p>
    <w:p w:rsidR="00C07F86" w:rsidRDefault="00F82022">
      <w:pPr>
        <w:pStyle w:val="20"/>
        <w:framePr w:w="9696" w:h="7294" w:hRule="exact" w:wrap="none" w:vAnchor="page" w:hAnchor="page" w:x="1841" w:y="8125"/>
        <w:shd w:val="clear" w:color="auto" w:fill="auto"/>
        <w:spacing w:before="0"/>
        <w:ind w:firstLine="1160"/>
      </w:pPr>
      <w:proofErr w:type="gramStart"/>
      <w:r>
        <w:rPr>
          <w:rStyle w:val="21"/>
        </w:rPr>
        <w:t>В соответствии с Бюджетным кодексом Российской Федерации, Федеральным законом Российской Фед</w:t>
      </w:r>
      <w:r>
        <w:rPr>
          <w:rStyle w:val="21"/>
        </w:rPr>
        <w:t>ерации от 06 октября 2003 г. №131-Ф3 «Об общих принципах организации местного самоуправления Российской Федерации», Законом города Севастополя от 30 декабря 2014 г. №102-ЗС «О местном самоуправлении в г. Севастополе», Постановлением Правительства Севастопо</w:t>
      </w:r>
      <w:r>
        <w:rPr>
          <w:rStyle w:val="21"/>
        </w:rPr>
        <w:t>ля от 24 декабря 2014 г. №643 «О Порядке разработки, реализации и оценки эффективности государственных программ города федерального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значения Севастополя», Уставом внутригородского муниципального образования города Севастополя Андреевский муниципальный окру</w:t>
      </w:r>
      <w:r>
        <w:rPr>
          <w:rStyle w:val="21"/>
        </w:rPr>
        <w:t>г, решением сессии Совета Андреевского муниципального округа от 11 июня 2015 г. № 5/16 «Об утверждении Положения о бюджетном процессе во внутригородском муниципальном образовании города Севастополя Андреевский муниципальный округ», решением сессии Андреевс</w:t>
      </w:r>
      <w:r>
        <w:rPr>
          <w:rStyle w:val="21"/>
        </w:rPr>
        <w:t>кого муниципального округа от 06 октября 2015 года № 10/63 «Об утверждении Порядка разработки, реализации и оценки эффективности муниципальных</w:t>
      </w:r>
      <w:proofErr w:type="gramEnd"/>
      <w:r>
        <w:rPr>
          <w:rStyle w:val="21"/>
        </w:rPr>
        <w:t xml:space="preserve"> программ во внутригородском муниципальном образовании города Севастополя Андреевский муниципальный округ»; в целя</w:t>
      </w:r>
      <w:r>
        <w:rPr>
          <w:rStyle w:val="21"/>
        </w:rPr>
        <w:t>х реализации повышения эффективности использования бюджетных средств, внедрения программно-целевых методов во внутригородском муниципальном образовании города Севастополя Андреевский муниципальный округ, Совет Андреевского муниципального округа</w:t>
      </w:r>
    </w:p>
    <w:p w:rsidR="00C07F86" w:rsidRDefault="00F82022">
      <w:pPr>
        <w:pStyle w:val="40"/>
        <w:framePr w:w="9696" w:h="7294" w:hRule="exact" w:wrap="none" w:vAnchor="page" w:hAnchor="page" w:x="1841" w:y="8125"/>
        <w:shd w:val="clear" w:color="auto" w:fill="auto"/>
        <w:spacing w:before="0"/>
        <w:ind w:right="280"/>
      </w:pPr>
      <w:r>
        <w:rPr>
          <w:rStyle w:val="41"/>
        </w:rPr>
        <w:t>РЕШИЛ:</w:t>
      </w:r>
    </w:p>
    <w:p w:rsidR="00C07F86" w:rsidRDefault="00F82022">
      <w:pPr>
        <w:pStyle w:val="20"/>
        <w:framePr w:w="9696" w:h="7294" w:hRule="exact" w:wrap="none" w:vAnchor="page" w:hAnchor="page" w:x="1841" w:y="8125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/>
        <w:ind w:firstLine="1160"/>
      </w:pPr>
      <w:r>
        <w:rPr>
          <w:rStyle w:val="21"/>
        </w:rPr>
        <w:t>Утвердить муниципальную программу «Развитие культуры во внутригородском муниципальном образовании города Севастополя Андреевский муниципальный округ на 2016 год» согласно приложению.</w:t>
      </w:r>
    </w:p>
    <w:p w:rsidR="00C07F86" w:rsidRDefault="00F82022">
      <w:pPr>
        <w:pStyle w:val="20"/>
        <w:framePr w:w="9696" w:h="7294" w:hRule="exact" w:wrap="none" w:vAnchor="page" w:hAnchor="page" w:x="1841" w:y="8125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/>
        <w:ind w:firstLine="960"/>
      </w:pPr>
      <w:r>
        <w:rPr>
          <w:rStyle w:val="21"/>
        </w:rPr>
        <w:t>Финансово-экономическому отделу местной администрации внутригородского му</w:t>
      </w:r>
      <w:r>
        <w:rPr>
          <w:rStyle w:val="21"/>
        </w:rPr>
        <w:t>ниципального образования города Севастополя Андреевский муниципальный округ предусмотреть в бюджете внутригородского муниципального образования города</w:t>
      </w:r>
    </w:p>
    <w:p w:rsidR="005608EA" w:rsidRDefault="005608EA" w:rsidP="005608EA">
      <w:pPr>
        <w:rPr>
          <w:sz w:val="2"/>
          <w:szCs w:val="2"/>
        </w:rPr>
      </w:pPr>
    </w:p>
    <w:p w:rsidR="00C07F86" w:rsidRDefault="005608EA">
      <w:pPr>
        <w:rPr>
          <w:sz w:val="2"/>
          <w:szCs w:val="2"/>
        </w:rPr>
        <w:sectPr w:rsidR="00C07F86" w:rsidSect="005608EA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</w:t>
      </w:r>
      <w:r w:rsidRPr="005608EA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object w:dxaOrig="1065" w:dyaOrig="1278">
          <v:rect id="rectole0000000000" o:spid="_x0000_i1025" style="width:53.25pt;height:63.75pt" o:ole="" o:preferrelative="t" stroked="f">
            <v:imagedata r:id="rId8" o:title=""/>
          </v:rect>
          <o:OLEObject Type="Embed" ProgID="StaticMetafile" ShapeID="rectole0000000000" DrawAspect="Content" ObjectID="_1521966669" r:id="rId9"/>
        </w:object>
      </w:r>
    </w:p>
    <w:p w:rsidR="00C07F86" w:rsidRDefault="00F82022">
      <w:pPr>
        <w:pStyle w:val="20"/>
        <w:framePr w:w="9538" w:h="2583" w:hRule="exact" w:wrap="none" w:vAnchor="page" w:hAnchor="page" w:x="2019" w:y="519"/>
        <w:shd w:val="clear" w:color="auto" w:fill="auto"/>
        <w:spacing w:before="0" w:after="0" w:line="283" w:lineRule="exact"/>
        <w:jc w:val="left"/>
      </w:pPr>
      <w:r>
        <w:rPr>
          <w:rStyle w:val="21"/>
        </w:rPr>
        <w:lastRenderedPageBreak/>
        <w:t>Севастополя Андреевский муниципальный округ средства на реализацию мероприятий муни</w:t>
      </w:r>
      <w:r>
        <w:rPr>
          <w:rStyle w:val="21"/>
        </w:rPr>
        <w:t xml:space="preserve">ципальной программы «Развитие культуры во внутригородском муниципальном образовании города Севастополя Андреевский муниципальный округ на 2016 год» в сумме 632,7 </w:t>
      </w:r>
      <w:proofErr w:type="spellStart"/>
      <w:r>
        <w:rPr>
          <w:rStyle w:val="21"/>
        </w:rPr>
        <w:t>тыс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ублей</w:t>
      </w:r>
      <w:proofErr w:type="spellEnd"/>
      <w:r>
        <w:rPr>
          <w:rStyle w:val="21"/>
        </w:rPr>
        <w:t>..</w:t>
      </w:r>
    </w:p>
    <w:p w:rsidR="00C07F86" w:rsidRDefault="00F82022">
      <w:pPr>
        <w:pStyle w:val="20"/>
        <w:framePr w:w="9538" w:h="2583" w:hRule="exact" w:wrap="none" w:vAnchor="page" w:hAnchor="page" w:x="2019" w:y="519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283" w:lineRule="exact"/>
        <w:ind w:firstLine="580"/>
        <w:jc w:val="left"/>
      </w:pPr>
      <w:r>
        <w:rPr>
          <w:rStyle w:val="21"/>
        </w:rPr>
        <w:t>Опубликовать настоящее решение на официальном сайте Правительства города Севастоп</w:t>
      </w:r>
      <w:r>
        <w:rPr>
          <w:rStyle w:val="21"/>
        </w:rPr>
        <w:t>оля.</w:t>
      </w:r>
    </w:p>
    <w:p w:rsidR="00C07F86" w:rsidRDefault="00F82022">
      <w:pPr>
        <w:pStyle w:val="20"/>
        <w:framePr w:w="9538" w:h="2583" w:hRule="exact" w:wrap="none" w:vAnchor="page" w:hAnchor="page" w:x="2019" w:y="519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78" w:lineRule="exact"/>
        <w:ind w:left="580"/>
      </w:pPr>
      <w:r>
        <w:rPr>
          <w:rStyle w:val="21"/>
        </w:rPr>
        <w:t>Настоящее решение вступает в силу со дня его принятия.</w:t>
      </w:r>
    </w:p>
    <w:p w:rsidR="00C07F86" w:rsidRDefault="00F82022">
      <w:pPr>
        <w:pStyle w:val="20"/>
        <w:framePr w:w="9538" w:h="2583" w:hRule="exact" w:wrap="none" w:vAnchor="page" w:hAnchor="page" w:x="2019" w:y="519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8" w:lineRule="exact"/>
        <w:ind w:firstLine="580"/>
        <w:jc w:val="left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выполнением настоящего решения возложить на Главу внутригородского муниципального образования </w:t>
      </w:r>
      <w:proofErr w:type="spellStart"/>
      <w:r>
        <w:rPr>
          <w:rStyle w:val="21"/>
        </w:rPr>
        <w:t>Валуева</w:t>
      </w:r>
      <w:proofErr w:type="spellEnd"/>
      <w:r>
        <w:rPr>
          <w:rStyle w:val="21"/>
        </w:rPr>
        <w:t xml:space="preserve"> И.Н..</w:t>
      </w:r>
    </w:p>
    <w:p w:rsidR="00C07F86" w:rsidRDefault="00F82022">
      <w:pPr>
        <w:pStyle w:val="23"/>
        <w:framePr w:w="3432" w:h="608" w:hRule="exact" w:wrap="none" w:vAnchor="page" w:hAnchor="page" w:x="2039" w:y="4155"/>
        <w:shd w:val="clear" w:color="auto" w:fill="auto"/>
        <w:ind w:firstLine="0"/>
      </w:pPr>
      <w:bookmarkStart w:id="1" w:name="bookmark1"/>
      <w:r>
        <w:rPr>
          <w:rStyle w:val="24"/>
          <w:b/>
          <w:bCs/>
        </w:rPr>
        <w:t>Председатель Совета Андреевского муниципального</w:t>
      </w:r>
      <w:bookmarkEnd w:id="1"/>
    </w:p>
    <w:p w:rsidR="00C07F86" w:rsidRDefault="005608EA">
      <w:pPr>
        <w:pStyle w:val="50"/>
        <w:framePr w:wrap="none" w:vAnchor="page" w:hAnchor="page" w:x="9695" w:y="4447"/>
        <w:shd w:val="clear" w:color="auto" w:fill="auto"/>
        <w:spacing w:line="240" w:lineRule="exact"/>
      </w:pPr>
      <w:r>
        <w:rPr>
          <w:rStyle w:val="5SegoeUI11pt"/>
          <w:b/>
          <w:bCs/>
        </w:rPr>
        <w:t>И.</w:t>
      </w:r>
      <w:r w:rsidR="00F82022">
        <w:rPr>
          <w:rStyle w:val="5SegoeUI11pt"/>
          <w:b/>
          <w:bCs/>
        </w:rPr>
        <w:t>Н.</w:t>
      </w:r>
      <w:r w:rsidR="00F82022">
        <w:rPr>
          <w:rStyle w:val="51"/>
          <w:b/>
          <w:bCs/>
        </w:rPr>
        <w:t xml:space="preserve"> Валуев</w:t>
      </w:r>
    </w:p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0"/>
        <w:framePr w:w="9182" w:h="1436" w:hRule="exact" w:wrap="none" w:vAnchor="page" w:hAnchor="page" w:x="2241" w:y="1592"/>
        <w:shd w:val="clear" w:color="auto" w:fill="auto"/>
        <w:spacing w:before="0" w:after="0"/>
        <w:ind w:left="5520"/>
        <w:jc w:val="right"/>
      </w:pPr>
      <w:r>
        <w:rPr>
          <w:rStyle w:val="21"/>
        </w:rPr>
        <w:lastRenderedPageBreak/>
        <w:t xml:space="preserve">Приложение № 1 к решению Совета Андреевского муниципального округа </w:t>
      </w:r>
      <w:proofErr w:type="spellStart"/>
      <w:r>
        <w:rPr>
          <w:rStyle w:val="21"/>
        </w:rPr>
        <w:t>г</w:t>
      </w:r>
      <w:proofErr w:type="gramStart"/>
      <w:r>
        <w:rPr>
          <w:rStyle w:val="21"/>
        </w:rPr>
        <w:t>.С</w:t>
      </w:r>
      <w:proofErr w:type="gramEnd"/>
      <w:r>
        <w:rPr>
          <w:rStyle w:val="21"/>
        </w:rPr>
        <w:t>евастополя</w:t>
      </w:r>
      <w:proofErr w:type="spellEnd"/>
      <w:r>
        <w:rPr>
          <w:rStyle w:val="21"/>
        </w:rPr>
        <w:t xml:space="preserve"> № 16/102 от 29 декабря 2015 года</w:t>
      </w:r>
    </w:p>
    <w:p w:rsidR="00C07F86" w:rsidRDefault="00F82022">
      <w:pPr>
        <w:pStyle w:val="60"/>
        <w:framePr w:w="9182" w:h="3248" w:hRule="exact" w:wrap="none" w:vAnchor="page" w:hAnchor="page" w:x="2241" w:y="5788"/>
        <w:shd w:val="clear" w:color="auto" w:fill="auto"/>
        <w:spacing w:before="0" w:after="420" w:line="400" w:lineRule="exact"/>
        <w:ind w:left="20"/>
      </w:pPr>
      <w:r>
        <w:rPr>
          <w:rStyle w:val="61"/>
          <w:b/>
          <w:bCs/>
        </w:rPr>
        <w:t>МУНИЦИПАЛЬНАЯ ПРОГРАММА</w:t>
      </w:r>
    </w:p>
    <w:p w:rsidR="00C07F86" w:rsidRDefault="00F82022">
      <w:pPr>
        <w:pStyle w:val="60"/>
        <w:framePr w:w="9182" w:h="3248" w:hRule="exact" w:wrap="none" w:vAnchor="page" w:hAnchor="page" w:x="2241" w:y="5788"/>
        <w:shd w:val="clear" w:color="auto" w:fill="auto"/>
        <w:spacing w:before="0" w:after="0" w:line="461" w:lineRule="exact"/>
        <w:ind w:left="20"/>
      </w:pPr>
      <w:r>
        <w:rPr>
          <w:rStyle w:val="61"/>
          <w:b/>
          <w:bCs/>
        </w:rPr>
        <w:t>РАЗВИТИЕ КУЛЬТУРЫ ВО</w:t>
      </w:r>
      <w:r>
        <w:rPr>
          <w:rStyle w:val="61"/>
          <w:b/>
          <w:bCs/>
        </w:rPr>
        <w:br/>
        <w:t>ВНУТРИГОРОДСКОМ МУНИЦИПАЛЬНОМ</w:t>
      </w:r>
      <w:r>
        <w:rPr>
          <w:rStyle w:val="61"/>
          <w:b/>
          <w:bCs/>
        </w:rPr>
        <w:br/>
        <w:t>ОБРАЗОВАНИИ ГОРОДА СЕВАСТОПОЛЯ</w:t>
      </w:r>
      <w:r>
        <w:rPr>
          <w:rStyle w:val="61"/>
          <w:b/>
          <w:bCs/>
        </w:rPr>
        <w:br/>
        <w:t>АНДРЕЕВСКИЙ МУНИЦИПАЛЬНЫЙ ОКРУГ</w:t>
      </w:r>
    </w:p>
    <w:p w:rsidR="00C07F86" w:rsidRDefault="00F82022">
      <w:pPr>
        <w:pStyle w:val="60"/>
        <w:framePr w:w="9182" w:h="3248" w:hRule="exact" w:wrap="none" w:vAnchor="page" w:hAnchor="page" w:x="2241" w:y="5788"/>
        <w:shd w:val="clear" w:color="auto" w:fill="auto"/>
        <w:spacing w:before="0" w:after="0" w:line="461" w:lineRule="exact"/>
        <w:ind w:left="20"/>
      </w:pPr>
      <w:r>
        <w:rPr>
          <w:rStyle w:val="61"/>
          <w:b/>
          <w:bCs/>
        </w:rPr>
        <w:t>НА 2016 ГОД”</w:t>
      </w:r>
    </w:p>
    <w:p w:rsidR="00C07F86" w:rsidRDefault="005608EA" w:rsidP="005608EA">
      <w:pPr>
        <w:pStyle w:val="20"/>
        <w:framePr w:w="9182" w:h="615" w:hRule="exact" w:wrap="none" w:vAnchor="page" w:hAnchor="page" w:x="2241" w:y="14760"/>
        <w:shd w:val="clear" w:color="auto" w:fill="auto"/>
        <w:spacing w:before="0" w:after="0" w:line="278" w:lineRule="exact"/>
        <w:ind w:left="2480"/>
      </w:pPr>
      <w:r>
        <w:rPr>
          <w:rStyle w:val="21"/>
        </w:rPr>
        <w:t xml:space="preserve">             </w:t>
      </w:r>
      <w:r w:rsidR="00F82022">
        <w:rPr>
          <w:rStyle w:val="21"/>
        </w:rPr>
        <w:t>г. Севастополь</w:t>
      </w:r>
      <w:r w:rsidR="00F82022">
        <w:rPr>
          <w:rStyle w:val="21"/>
        </w:rPr>
        <w:br/>
      </w:r>
      <w:r>
        <w:rPr>
          <w:rStyle w:val="21"/>
        </w:rPr>
        <w:t xml:space="preserve">                   </w:t>
      </w:r>
      <w:r w:rsidR="00F82022">
        <w:rPr>
          <w:rStyle w:val="21"/>
        </w:rPr>
        <w:t>2016</w:t>
      </w:r>
    </w:p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10"/>
        <w:framePr w:w="9590" w:h="1971" w:hRule="exact" w:wrap="none" w:vAnchor="page" w:hAnchor="page" w:x="2037" w:y="949"/>
        <w:shd w:val="clear" w:color="auto" w:fill="auto"/>
        <w:spacing w:before="0" w:line="400" w:lineRule="exact"/>
        <w:ind w:left="3100"/>
        <w:jc w:val="left"/>
      </w:pPr>
      <w:bookmarkStart w:id="2" w:name="bookmark2"/>
      <w:r>
        <w:rPr>
          <w:rStyle w:val="11"/>
          <w:b/>
          <w:bCs/>
        </w:rPr>
        <w:lastRenderedPageBreak/>
        <w:t>ПАСПОРТ</w:t>
      </w:r>
      <w:bookmarkEnd w:id="2"/>
    </w:p>
    <w:p w:rsidR="00C07F86" w:rsidRDefault="00F82022">
      <w:pPr>
        <w:pStyle w:val="70"/>
        <w:framePr w:w="9590" w:h="1971" w:hRule="exact" w:wrap="none" w:vAnchor="page" w:hAnchor="page" w:x="2037" w:y="949"/>
        <w:shd w:val="clear" w:color="auto" w:fill="auto"/>
        <w:spacing w:before="0" w:after="0" w:line="320" w:lineRule="exact"/>
        <w:ind w:left="2020"/>
      </w:pPr>
      <w:r>
        <w:rPr>
          <w:rStyle w:val="71"/>
          <w:b/>
          <w:bCs/>
        </w:rPr>
        <w:t>муниципальной программы</w:t>
      </w:r>
    </w:p>
    <w:p w:rsidR="00C07F86" w:rsidRDefault="00F82022">
      <w:pPr>
        <w:pStyle w:val="70"/>
        <w:framePr w:w="9590" w:h="1971" w:hRule="exact" w:wrap="none" w:vAnchor="page" w:hAnchor="page" w:x="2037" w:y="949"/>
        <w:shd w:val="clear" w:color="auto" w:fill="auto"/>
        <w:tabs>
          <w:tab w:val="left" w:pos="3005"/>
          <w:tab w:val="left" w:pos="7579"/>
        </w:tabs>
        <w:spacing w:before="0" w:after="0" w:line="374" w:lineRule="exact"/>
        <w:jc w:val="both"/>
      </w:pPr>
      <w:r>
        <w:rPr>
          <w:rStyle w:val="71"/>
          <w:b/>
          <w:bCs/>
        </w:rPr>
        <w:t xml:space="preserve">«Развитие культуры во </w:t>
      </w:r>
      <w:r>
        <w:rPr>
          <w:rStyle w:val="71"/>
          <w:b/>
          <w:bCs/>
        </w:rPr>
        <w:t>внутригородском муниципальном образовании</w:t>
      </w:r>
      <w:r>
        <w:rPr>
          <w:rStyle w:val="71"/>
          <w:b/>
          <w:bCs/>
        </w:rPr>
        <w:tab/>
        <w:t>города Севастополя</w:t>
      </w:r>
      <w:r>
        <w:rPr>
          <w:rStyle w:val="71"/>
          <w:b/>
          <w:bCs/>
        </w:rPr>
        <w:tab/>
        <w:t>Андреевский</w:t>
      </w:r>
    </w:p>
    <w:p w:rsidR="00C07F86" w:rsidRDefault="00F82022">
      <w:pPr>
        <w:pStyle w:val="70"/>
        <w:framePr w:w="9590" w:h="1971" w:hRule="exact" w:wrap="none" w:vAnchor="page" w:hAnchor="page" w:x="2037" w:y="949"/>
        <w:shd w:val="clear" w:color="auto" w:fill="auto"/>
        <w:spacing w:before="0" w:after="0" w:line="374" w:lineRule="exact"/>
        <w:jc w:val="both"/>
      </w:pPr>
      <w:r>
        <w:rPr>
          <w:rStyle w:val="71"/>
          <w:b/>
          <w:bCs/>
        </w:rPr>
        <w:t xml:space="preserve">муниципальный округ на </w:t>
      </w:r>
      <w:r>
        <w:rPr>
          <w:rStyle w:val="72"/>
          <w:b/>
          <w:bCs/>
        </w:rPr>
        <w:t>2016</w:t>
      </w:r>
      <w:r>
        <w:rPr>
          <w:rStyle w:val="71"/>
          <w:b/>
          <w:bCs/>
        </w:rPr>
        <w:t xml:space="preserve"> год»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4258"/>
        <w:gridCol w:w="4594"/>
      </w:tblGrid>
      <w:tr w:rsidR="00C07F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78" w:lineRule="exact"/>
            </w:pPr>
            <w:r>
              <w:rPr>
                <w:rStyle w:val="25"/>
              </w:rPr>
              <w:t>Ответственный исполнитель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88" w:lineRule="exact"/>
            </w:pPr>
            <w:r>
              <w:rPr>
                <w:rStyle w:val="25"/>
              </w:rPr>
              <w:t>Местная администрация Андреевского муниципального округа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Участники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нет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88" w:lineRule="exact"/>
            </w:pPr>
            <w:r>
              <w:rPr>
                <w:rStyle w:val="25"/>
              </w:rPr>
              <w:t>Подпрограммы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нет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Цель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78" w:lineRule="exact"/>
            </w:pPr>
            <w:r>
              <w:rPr>
                <w:rStyle w:val="25"/>
              </w:rPr>
              <w:t>1. Создание условий для культурного отдыха населения путем проведения культурно-досуговых массовых мероприятий.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</w:pPr>
            <w:r>
              <w:rPr>
                <w:rStyle w:val="25"/>
              </w:rPr>
              <w:t>Задачи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numPr>
                <w:ilvl w:val="0"/>
                <w:numId w:val="2"/>
              </w:numPr>
              <w:shd w:val="clear" w:color="auto" w:fill="auto"/>
              <w:tabs>
                <w:tab w:val="left" w:pos="648"/>
              </w:tabs>
              <w:spacing w:before="0" w:after="0"/>
            </w:pPr>
            <w:r>
              <w:rPr>
                <w:rStyle w:val="25"/>
              </w:rPr>
              <w:t xml:space="preserve">Сохранение и развитие самодеятельного </w:t>
            </w:r>
            <w:r>
              <w:rPr>
                <w:rStyle w:val="25"/>
              </w:rPr>
              <w:t>художественного творчества, декоративно-прикладного искусства, организация досуга и отдыха.</w:t>
            </w:r>
          </w:p>
          <w:p w:rsidR="00C07F86" w:rsidRDefault="00F82022">
            <w:pPr>
              <w:pStyle w:val="20"/>
              <w:framePr w:w="9307" w:h="11750" w:wrap="none" w:vAnchor="page" w:hAnchor="page" w:x="2037" w:y="3568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after="0"/>
            </w:pPr>
            <w:r>
              <w:rPr>
                <w:rStyle w:val="25"/>
              </w:rPr>
              <w:t>Проведение культурно-досуговых и массовых мероприятий для различных категорий жителей ВМО города Севастополя Андреевский МО.</w:t>
            </w:r>
          </w:p>
          <w:p w:rsidR="00C07F86" w:rsidRDefault="00F82022">
            <w:pPr>
              <w:pStyle w:val="20"/>
              <w:framePr w:w="9307" w:h="11750" w:wrap="none" w:vAnchor="page" w:hAnchor="page" w:x="2037" w:y="3568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0" w:after="0"/>
            </w:pPr>
            <w:r>
              <w:rPr>
                <w:rStyle w:val="25"/>
              </w:rPr>
              <w:t xml:space="preserve">Формирование среди населения села </w:t>
            </w:r>
            <w:r>
              <w:rPr>
                <w:rStyle w:val="25"/>
              </w:rPr>
              <w:t xml:space="preserve">Андреевка и поселка </w:t>
            </w:r>
            <w:proofErr w:type="gramStart"/>
            <w:r>
              <w:rPr>
                <w:rStyle w:val="25"/>
              </w:rPr>
              <w:t>Солнечный</w:t>
            </w:r>
            <w:proofErr w:type="gramEnd"/>
            <w:r>
              <w:rPr>
                <w:rStyle w:val="25"/>
              </w:rPr>
              <w:t xml:space="preserve"> устойчивых культурных ценностей посредством повышения образовательного уровня, а также патриотических взглядов и убеждений.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83" w:lineRule="exact"/>
            </w:pPr>
            <w:r>
              <w:rPr>
                <w:rStyle w:val="25"/>
              </w:rPr>
              <w:t>Сроки и этапы реализации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5"/>
              </w:rPr>
              <w:t>2016 год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/>
            </w:pPr>
            <w:r>
              <w:rPr>
                <w:rStyle w:val="25"/>
              </w:rPr>
              <w:t xml:space="preserve">Объем бюджетных ассигнований </w:t>
            </w:r>
            <w:r>
              <w:rPr>
                <w:rStyle w:val="25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5"/>
              </w:rPr>
              <w:t xml:space="preserve">632,7 </w:t>
            </w:r>
            <w:proofErr w:type="spellStart"/>
            <w:r>
              <w:rPr>
                <w:rStyle w:val="25"/>
              </w:rPr>
              <w:t>тыс</w:t>
            </w:r>
            <w:proofErr w:type="gramStart"/>
            <w:r>
              <w:rPr>
                <w:rStyle w:val="25"/>
              </w:rPr>
              <w:t>.р</w:t>
            </w:r>
            <w:proofErr w:type="gramEnd"/>
            <w:r>
              <w:rPr>
                <w:rStyle w:val="25"/>
              </w:rPr>
              <w:t>ублей</w:t>
            </w:r>
            <w:proofErr w:type="spellEnd"/>
            <w:r>
              <w:rPr>
                <w:rStyle w:val="25"/>
              </w:rPr>
              <w:t>;</w:t>
            </w:r>
          </w:p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60" w:after="0" w:line="240" w:lineRule="exact"/>
            </w:pPr>
            <w:r>
              <w:rPr>
                <w:rStyle w:val="25"/>
              </w:rPr>
              <w:t xml:space="preserve">В том числе 2016 год </w:t>
            </w:r>
            <w:r>
              <w:rPr>
                <w:rStyle w:val="26"/>
              </w:rPr>
              <w:t xml:space="preserve">- </w:t>
            </w:r>
            <w:r>
              <w:rPr>
                <w:rStyle w:val="25"/>
              </w:rPr>
              <w:t xml:space="preserve">632,7 </w:t>
            </w:r>
            <w:proofErr w:type="spellStart"/>
            <w:r>
              <w:rPr>
                <w:rStyle w:val="25"/>
              </w:rPr>
              <w:t>тыс</w:t>
            </w:r>
            <w:proofErr w:type="gramStart"/>
            <w:r>
              <w:rPr>
                <w:rStyle w:val="25"/>
              </w:rPr>
              <w:t>.р</w:t>
            </w:r>
            <w:proofErr w:type="gramEnd"/>
            <w:r>
              <w:rPr>
                <w:rStyle w:val="25"/>
              </w:rPr>
              <w:t>ублей</w:t>
            </w:r>
            <w:proofErr w:type="spellEnd"/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9307" w:h="11750" w:wrap="none" w:vAnchor="page" w:hAnchor="page" w:x="2037" w:y="3568"/>
              <w:shd w:val="clear" w:color="auto" w:fill="auto"/>
              <w:spacing w:before="0" w:after="0" w:line="278" w:lineRule="exact"/>
            </w:pPr>
            <w:r>
              <w:rPr>
                <w:rStyle w:val="25"/>
              </w:rPr>
              <w:t>Конечные результаты реализации муниципальной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9307" w:h="11750" w:wrap="none" w:vAnchor="page" w:hAnchor="page" w:x="2037" w:y="3568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/>
            </w:pPr>
            <w:r>
              <w:rPr>
                <w:rStyle w:val="25"/>
              </w:rPr>
              <w:t xml:space="preserve">увеличение количества </w:t>
            </w:r>
            <w:proofErr w:type="spellStart"/>
            <w:r>
              <w:rPr>
                <w:rStyle w:val="25"/>
              </w:rPr>
              <w:t>культурно</w:t>
            </w:r>
            <w:r>
              <w:rPr>
                <w:rStyle w:val="25"/>
              </w:rPr>
              <w:softHyphen/>
              <w:t>досуговых</w:t>
            </w:r>
            <w:proofErr w:type="spellEnd"/>
            <w:r>
              <w:rPr>
                <w:rStyle w:val="25"/>
              </w:rPr>
              <w:t xml:space="preserve"> мероприятий до 17 единиц;</w:t>
            </w:r>
          </w:p>
          <w:p w:rsidR="00C07F86" w:rsidRDefault="00F82022">
            <w:pPr>
              <w:pStyle w:val="20"/>
              <w:framePr w:w="9307" w:h="11750" w:wrap="none" w:vAnchor="page" w:hAnchor="page" w:x="2037" w:y="3568"/>
              <w:numPr>
                <w:ilvl w:val="0"/>
                <w:numId w:val="3"/>
              </w:numPr>
              <w:shd w:val="clear" w:color="auto" w:fill="auto"/>
              <w:tabs>
                <w:tab w:val="left" w:pos="432"/>
              </w:tabs>
              <w:spacing w:before="0" w:after="0"/>
            </w:pPr>
            <w:r>
              <w:rPr>
                <w:rStyle w:val="25"/>
              </w:rPr>
              <w:t xml:space="preserve">повышение культурного уровня населения во внутригородском муниципальном образовании города Севастополя Андреевский муниципальный округ, повышение интереса среди детей, молодежи и активного сектора населения к </w:t>
            </w:r>
            <w:r>
              <w:rPr>
                <w:rStyle w:val="25"/>
              </w:rPr>
              <w:t>государственным праздникам Российской Федерации</w:t>
            </w:r>
          </w:p>
        </w:tc>
      </w:tr>
    </w:tbl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70"/>
        <w:framePr w:wrap="none" w:vAnchor="page" w:hAnchor="page" w:x="2032" w:y="1613"/>
        <w:shd w:val="clear" w:color="auto" w:fill="auto"/>
        <w:spacing w:before="0" w:after="0" w:line="320" w:lineRule="exact"/>
        <w:ind w:left="1620"/>
      </w:pPr>
      <w:r>
        <w:rPr>
          <w:rStyle w:val="71"/>
          <w:b/>
          <w:bCs/>
        </w:rPr>
        <w:lastRenderedPageBreak/>
        <w:t>МУНИЦИПАЛЬНАЯ ПРОГРАММА</w:t>
      </w:r>
    </w:p>
    <w:p w:rsidR="00C07F86" w:rsidRDefault="00F82022">
      <w:pPr>
        <w:pStyle w:val="30"/>
        <w:framePr w:w="9600" w:h="1030" w:hRule="exact" w:wrap="none" w:vAnchor="page" w:hAnchor="page" w:x="2032" w:y="2313"/>
        <w:shd w:val="clear" w:color="auto" w:fill="auto"/>
        <w:spacing w:after="0" w:line="322" w:lineRule="exact"/>
        <w:ind w:firstLine="700"/>
      </w:pPr>
      <w:r>
        <w:rPr>
          <w:rStyle w:val="31"/>
          <w:b/>
          <w:bCs/>
        </w:rPr>
        <w:t>"РАЗВИТИЕ КУЛЬТУРЫ ВО ВНУТРИГОРОДСКОМ МУНИЦИПАЛЬНОМ ОБРАЗОВАНИИ ГОРОДА СЕВАСТОПОЛЬ АНДРЕЕВСКИЙ МУНИЦИПАЛЬНЫЙ ОКРУГ НА 2016 ГОД"</w:t>
      </w:r>
    </w:p>
    <w:p w:rsidR="00C07F86" w:rsidRDefault="00F82022">
      <w:pPr>
        <w:pStyle w:val="23"/>
        <w:framePr w:w="9600" w:h="11402" w:hRule="exact" w:wrap="none" w:vAnchor="page" w:hAnchor="page" w:x="2032" w:y="3907"/>
        <w:numPr>
          <w:ilvl w:val="0"/>
          <w:numId w:val="4"/>
        </w:numPr>
        <w:shd w:val="clear" w:color="auto" w:fill="auto"/>
        <w:tabs>
          <w:tab w:val="left" w:pos="1108"/>
        </w:tabs>
        <w:spacing w:after="240" w:line="278" w:lineRule="exact"/>
        <w:ind w:left="1120"/>
      </w:pPr>
      <w:bookmarkStart w:id="3" w:name="bookmark3"/>
      <w:r>
        <w:rPr>
          <w:rStyle w:val="24"/>
          <w:b/>
          <w:bCs/>
        </w:rPr>
        <w:t>Общая характеристика фактического</w:t>
      </w:r>
      <w:r>
        <w:rPr>
          <w:rStyle w:val="24"/>
          <w:b/>
          <w:bCs/>
        </w:rPr>
        <w:t xml:space="preserve"> состояния сферы реализации муниципальной программы, основные проблемы и прогноз ее развития</w:t>
      </w:r>
      <w:bookmarkEnd w:id="3"/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 w:line="278" w:lineRule="exact"/>
        <w:ind w:firstLine="700"/>
      </w:pPr>
      <w:r>
        <w:rPr>
          <w:rStyle w:val="21"/>
        </w:rPr>
        <w:t>В соответствии со ст.4, п. 9, 10 Устава внутригородского муниципального образования города Севастополя Андреевский муниципальный округ (далее - внутригородское мун</w:t>
      </w:r>
      <w:r>
        <w:rPr>
          <w:rStyle w:val="21"/>
        </w:rPr>
        <w:t>иципальное образование) к вопросам местного значения муниципального образования относятся: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501"/>
        </w:tabs>
        <w:spacing w:before="0" w:after="0" w:line="283" w:lineRule="exact"/>
        <w:ind w:firstLine="380"/>
        <w:jc w:val="left"/>
      </w:pPr>
      <w:r>
        <w:rPr>
          <w:rStyle w:val="21"/>
        </w:rPr>
        <w:t>создание условий для организации досуга жителей Андреевского муниципального округа услугами организаций культуры;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 w:line="283" w:lineRule="exact"/>
        <w:ind w:right="1880" w:firstLine="380"/>
        <w:jc w:val="left"/>
      </w:pPr>
      <w:r>
        <w:rPr>
          <w:rStyle w:val="21"/>
        </w:rPr>
        <w:t>организация и осуществление мероприятий по работе с</w:t>
      </w:r>
      <w:r>
        <w:rPr>
          <w:rStyle w:val="21"/>
        </w:rPr>
        <w:t xml:space="preserve"> детьми и молодежью.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tabs>
          <w:tab w:val="left" w:pos="5034"/>
          <w:tab w:val="left" w:pos="5586"/>
          <w:tab w:val="left" w:pos="6167"/>
        </w:tabs>
        <w:spacing w:before="0" w:after="0" w:line="278" w:lineRule="exact"/>
        <w:ind w:firstLine="700"/>
      </w:pPr>
      <w:r>
        <w:rPr>
          <w:rStyle w:val="21"/>
        </w:rPr>
        <w:t>В соответствии со ст.5 и. 18,</w:t>
      </w:r>
      <w:r>
        <w:rPr>
          <w:rStyle w:val="21"/>
        </w:rPr>
        <w:tab/>
        <w:t>19,</w:t>
      </w:r>
      <w:r>
        <w:rPr>
          <w:rStyle w:val="21"/>
        </w:rPr>
        <w:tab/>
        <w:t>20,</w:t>
      </w:r>
      <w:r>
        <w:rPr>
          <w:rStyle w:val="21"/>
        </w:rPr>
        <w:tab/>
        <w:t>21 Устава внутригородского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 w:line="278" w:lineRule="exact"/>
      </w:pPr>
      <w:r>
        <w:rPr>
          <w:rStyle w:val="21"/>
        </w:rPr>
        <w:t>муниципального образования города Севастополя Андреевский муниципальный округ к полномочиям органов местного самоуправления относится: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501"/>
        </w:tabs>
        <w:spacing w:before="0" w:after="0" w:line="278" w:lineRule="exact"/>
        <w:ind w:firstLine="380"/>
        <w:jc w:val="left"/>
      </w:pPr>
      <w:r>
        <w:rPr>
          <w:rStyle w:val="21"/>
        </w:rPr>
        <w:t xml:space="preserve">организация местных и участие в </w:t>
      </w:r>
      <w:r>
        <w:rPr>
          <w:rStyle w:val="21"/>
        </w:rPr>
        <w:t>организации и проведении городских праздничных и иных зрелищных мероприятий;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 w:line="278" w:lineRule="exact"/>
        <w:ind w:firstLine="900"/>
        <w:jc w:val="left"/>
      </w:pPr>
      <w:r>
        <w:rPr>
          <w:rStyle w:val="21"/>
        </w:rPr>
        <w:t>- организация мероприятий по сохранению и развитию местных традиций и обрядов;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/>
        <w:ind w:firstLine="540"/>
        <w:jc w:val="left"/>
      </w:pPr>
      <w:r>
        <w:rPr>
          <w:rStyle w:val="21"/>
        </w:rPr>
        <w:t xml:space="preserve">- осуществление военно-патриотического воспитания граждан Российской Федерации на территории </w:t>
      </w:r>
      <w:r>
        <w:rPr>
          <w:rStyle w:val="21"/>
        </w:rPr>
        <w:t>Андреевского муниципального округа;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/>
      </w:pPr>
      <w:r>
        <w:rPr>
          <w:rStyle w:val="21"/>
        </w:rPr>
        <w:t>организация и проведение досуговых мероприятий для детей и подростков, проживающих на территории Андреевского муниципального округа.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/>
        <w:ind w:firstLine="700"/>
      </w:pPr>
      <w:r>
        <w:rPr>
          <w:rStyle w:val="21"/>
        </w:rPr>
        <w:t>Реализация государственной культурной политики на муниципальном уровне предполагает раз</w:t>
      </w:r>
      <w:r>
        <w:rPr>
          <w:rStyle w:val="21"/>
        </w:rPr>
        <w:t>витие и реализацию культурного и духовного потенциала каждой личности и общества в целом. Культура занимает важную позицию в жизни общества, являясь значимым фактором социально-экономического роста и одним из ключевых участников всех социально значимых мер</w:t>
      </w:r>
      <w:r>
        <w:rPr>
          <w:rStyle w:val="21"/>
        </w:rPr>
        <w:t>оприятий во внутригородском муниципальном образовании города Севастополя Андреевский муниципальный округ,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</w:t>
      </w:r>
      <w:r>
        <w:rPr>
          <w:rStyle w:val="21"/>
        </w:rPr>
        <w:t>лодого поколения. В связи с этим формирование и развитие культурной среды становится важнейшим условием и первоочередной задачей по улучшению качества жизни людей. Развитие личности сопровождается усилением потребности в ее культурно-творческом самовыражен</w:t>
      </w:r>
      <w:r>
        <w:rPr>
          <w:rStyle w:val="21"/>
        </w:rPr>
        <w:t>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отраслей.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/>
        <w:ind w:firstLine="700"/>
      </w:pPr>
      <w:r>
        <w:rPr>
          <w:rStyle w:val="21"/>
        </w:rPr>
        <w:t xml:space="preserve">Сферу культуры внутригородского муниципального образования </w:t>
      </w:r>
      <w:r>
        <w:rPr>
          <w:rStyle w:val="21"/>
        </w:rPr>
        <w:t>города Севастополя представляют: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/>
      </w:pPr>
      <w:r>
        <w:rPr>
          <w:rStyle w:val="21"/>
        </w:rPr>
        <w:t>Дворец культуры в селе Андреевка;</w:t>
      </w:r>
    </w:p>
    <w:p w:rsidR="00C07F86" w:rsidRDefault="00F82022">
      <w:pPr>
        <w:pStyle w:val="20"/>
        <w:framePr w:w="9600" w:h="11402" w:hRule="exact" w:wrap="none" w:vAnchor="page" w:hAnchor="page" w:x="2032" w:y="3907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/>
      </w:pPr>
      <w:r>
        <w:rPr>
          <w:rStyle w:val="21"/>
        </w:rPr>
        <w:t>клуб в поселке Солнечный.</w:t>
      </w:r>
    </w:p>
    <w:p w:rsidR="00C07F86" w:rsidRDefault="00F82022">
      <w:pPr>
        <w:pStyle w:val="20"/>
        <w:framePr w:w="9600" w:h="11402" w:hRule="exact" w:wrap="none" w:vAnchor="page" w:hAnchor="page" w:x="2032" w:y="3907"/>
        <w:shd w:val="clear" w:color="auto" w:fill="auto"/>
        <w:spacing w:before="0" w:after="0"/>
        <w:ind w:left="240"/>
        <w:jc w:val="left"/>
      </w:pPr>
      <w:r>
        <w:rPr>
          <w:rStyle w:val="21"/>
        </w:rPr>
        <w:t>Остро ощущается дефицит новых социокультурных связей.</w:t>
      </w:r>
    </w:p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226" w:line="298" w:lineRule="exact"/>
        <w:ind w:firstLine="580"/>
      </w:pPr>
      <w:r>
        <w:rPr>
          <w:rStyle w:val="21"/>
        </w:rPr>
        <w:lastRenderedPageBreak/>
        <w:t>Заказчик данной Программы - местная администрация внутригородского муниципального образ</w:t>
      </w:r>
      <w:r>
        <w:rPr>
          <w:rStyle w:val="21"/>
        </w:rPr>
        <w:t>ования города Севастополя Андреевский муниципальный округ (далее местная администрация).</w:t>
      </w:r>
    </w:p>
    <w:p w:rsidR="00C07F86" w:rsidRDefault="00F82022">
      <w:pPr>
        <w:pStyle w:val="23"/>
        <w:framePr w:w="9677" w:h="14768" w:hRule="exact" w:wrap="none" w:vAnchor="page" w:hAnchor="page" w:x="1994" w:y="551"/>
        <w:numPr>
          <w:ilvl w:val="0"/>
          <w:numId w:val="4"/>
        </w:numPr>
        <w:shd w:val="clear" w:color="auto" w:fill="auto"/>
        <w:tabs>
          <w:tab w:val="left" w:pos="3142"/>
        </w:tabs>
        <w:spacing w:after="240" w:line="240" w:lineRule="exact"/>
        <w:ind w:left="2720" w:firstLine="0"/>
        <w:jc w:val="both"/>
      </w:pPr>
      <w:bookmarkStart w:id="4" w:name="bookmark4"/>
      <w:r>
        <w:rPr>
          <w:rStyle w:val="24"/>
          <w:b/>
          <w:bCs/>
        </w:rPr>
        <w:t>Приоритеты, цели и задачи Программы</w:t>
      </w:r>
      <w:bookmarkEnd w:id="4"/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83" w:lineRule="exact"/>
        <w:ind w:firstLine="1000"/>
      </w:pPr>
      <w:r>
        <w:rPr>
          <w:rStyle w:val="21"/>
        </w:rPr>
        <w:t xml:space="preserve">Муниципальная Программа "Развитие культуры во внутригородском муниципальном образовании города Севастополя Андреевский </w:t>
      </w:r>
      <w:r>
        <w:rPr>
          <w:rStyle w:val="21"/>
        </w:rPr>
        <w:t>муниципальный округ на 2016 год" разработана и реализуется с учетом социально-экономического развития внутригородского муниципального округа на основе следующих принципов: выделение приоритетных направлений; учет интересов и потребностей различных групп на</w:t>
      </w:r>
      <w:r>
        <w:rPr>
          <w:rStyle w:val="21"/>
        </w:rPr>
        <w:t>селения;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tabs>
          <w:tab w:val="left" w:pos="4042"/>
        </w:tabs>
        <w:spacing w:before="0" w:after="0" w:line="288" w:lineRule="exact"/>
      </w:pPr>
      <w:r>
        <w:rPr>
          <w:rStyle w:val="21"/>
        </w:rPr>
        <w:t>повышение культурного воспитания детей и молодежи, как одно из приоритетных направлений деятельности</w:t>
      </w:r>
      <w:r>
        <w:rPr>
          <w:rStyle w:val="21"/>
        </w:rPr>
        <w:tab/>
        <w:t>внутригородского муниципального образования;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88" w:lineRule="exact"/>
      </w:pPr>
      <w:r>
        <w:rPr>
          <w:rStyle w:val="21"/>
        </w:rPr>
        <w:t>информационная открытость.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83" w:lineRule="exact"/>
        <w:ind w:firstLine="700"/>
      </w:pPr>
      <w:r>
        <w:rPr>
          <w:rStyle w:val="21"/>
        </w:rPr>
        <w:t>Целью Программы является создание условий для культурного отдыха населения</w:t>
      </w:r>
      <w:r>
        <w:rPr>
          <w:rStyle w:val="21"/>
        </w:rPr>
        <w:t xml:space="preserve"> путем проведения досуговых культурно-массовых мероприятий, эффективного культурного воспитания детей и молодежи во внутригородском муниципальном образовании города Севастополя Андреевский муниципальный округ, повышение уровня духовности среди населения. Д</w:t>
      </w:r>
      <w:r>
        <w:rPr>
          <w:rStyle w:val="21"/>
        </w:rPr>
        <w:t>ля достижения поставленной цели Программа ставит следующие задачи:</w:t>
      </w:r>
    </w:p>
    <w:p w:rsidR="00C07F86" w:rsidRDefault="00F82022">
      <w:pPr>
        <w:pStyle w:val="20"/>
        <w:framePr w:w="9677" w:h="14768" w:hRule="exact" w:wrap="none" w:vAnchor="page" w:hAnchor="page" w:x="1994" w:y="551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78" w:lineRule="exact"/>
        <w:ind w:firstLine="160"/>
        <w:jc w:val="left"/>
      </w:pPr>
      <w:r>
        <w:rPr>
          <w:rStyle w:val="21"/>
        </w:rPr>
        <w:t>формирование среди населения района устойчивых культурных ценностей, уважения к ветеранам, пожилым людям и людям с ограниченными возможностями.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78" w:lineRule="exact"/>
        <w:ind w:firstLine="1000"/>
      </w:pPr>
      <w:r>
        <w:rPr>
          <w:rStyle w:val="21"/>
        </w:rPr>
        <w:t>Программа реализуется общим отделом местной а</w:t>
      </w:r>
      <w:r>
        <w:rPr>
          <w:rStyle w:val="21"/>
        </w:rPr>
        <w:t>дминистрации.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78" w:lineRule="exact"/>
        <w:ind w:left="60"/>
        <w:jc w:val="center"/>
      </w:pPr>
      <w:r>
        <w:rPr>
          <w:rStyle w:val="21"/>
        </w:rPr>
        <w:t>В результате реализации Программы ожидается достижение следующих результатов:</w:t>
      </w:r>
    </w:p>
    <w:p w:rsidR="00C07F86" w:rsidRDefault="00F82022">
      <w:pPr>
        <w:pStyle w:val="20"/>
        <w:framePr w:w="9677" w:h="14768" w:hRule="exact" w:wrap="none" w:vAnchor="page" w:hAnchor="page" w:x="1994" w:y="551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278" w:lineRule="exact"/>
      </w:pPr>
      <w:r>
        <w:rPr>
          <w:rStyle w:val="21"/>
        </w:rPr>
        <w:t>увеличение количества культурно-досуговых мероприятий до 17 единиц;</w:t>
      </w:r>
    </w:p>
    <w:p w:rsidR="00C07F86" w:rsidRDefault="00F82022">
      <w:pPr>
        <w:pStyle w:val="20"/>
        <w:framePr w:w="9677" w:h="14768" w:hRule="exact" w:wrap="none" w:vAnchor="page" w:hAnchor="page" w:x="1994" w:y="551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211" w:line="278" w:lineRule="exact"/>
      </w:pPr>
      <w:r>
        <w:rPr>
          <w:rStyle w:val="21"/>
        </w:rPr>
        <w:t xml:space="preserve">повышение культурного уровня населения во внутригородском муниципальном образовании города </w:t>
      </w:r>
      <w:r>
        <w:rPr>
          <w:rStyle w:val="21"/>
        </w:rPr>
        <w:t>Севастополя Андреевский муниципальный округ, повышение интереса среди детей, молодежи и активного сектора населения к государственным праздникам Российской Федерации, повышение культурного уровня населения во внутригородском муниципальном образовании</w:t>
      </w:r>
      <w:proofErr w:type="gramStart"/>
      <w:r>
        <w:rPr>
          <w:rStyle w:val="21"/>
        </w:rPr>
        <w:t xml:space="preserve"> ,</w:t>
      </w:r>
      <w:proofErr w:type="gramEnd"/>
      <w:r>
        <w:rPr>
          <w:rStyle w:val="21"/>
        </w:rPr>
        <w:t xml:space="preserve"> пов</w:t>
      </w:r>
      <w:r>
        <w:rPr>
          <w:rStyle w:val="21"/>
        </w:rPr>
        <w:t>ышение интереса среди детей, молодежи и активного сектора населения к культурным ценностям.</w:t>
      </w:r>
    </w:p>
    <w:p w:rsidR="00C07F86" w:rsidRDefault="00F82022">
      <w:pPr>
        <w:pStyle w:val="23"/>
        <w:framePr w:w="9677" w:h="14768" w:hRule="exact" w:wrap="none" w:vAnchor="page" w:hAnchor="page" w:x="1994" w:y="551"/>
        <w:numPr>
          <w:ilvl w:val="0"/>
          <w:numId w:val="4"/>
        </w:numPr>
        <w:shd w:val="clear" w:color="auto" w:fill="auto"/>
        <w:tabs>
          <w:tab w:val="left" w:pos="1122"/>
        </w:tabs>
        <w:spacing w:line="240" w:lineRule="exact"/>
        <w:ind w:left="160" w:firstLine="540"/>
        <w:jc w:val="both"/>
      </w:pPr>
      <w:bookmarkStart w:id="5" w:name="bookmark5"/>
      <w:r>
        <w:rPr>
          <w:rStyle w:val="24"/>
          <w:b/>
          <w:bCs/>
        </w:rPr>
        <w:t>Перечень мероприятий Программы, индикаторов ее выполнения</w:t>
      </w:r>
      <w:bookmarkEnd w:id="5"/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207" w:line="307" w:lineRule="exact"/>
        <w:ind w:left="160" w:firstLine="540"/>
        <w:jc w:val="left"/>
      </w:pPr>
      <w:r>
        <w:rPr>
          <w:rStyle w:val="21"/>
        </w:rPr>
        <w:t>Перечень мероприятий Программы и индикаторов ее выполнения представлен в приложении № 1,2 к Программе.</w:t>
      </w:r>
    </w:p>
    <w:p w:rsidR="00C07F86" w:rsidRDefault="00F82022">
      <w:pPr>
        <w:pStyle w:val="23"/>
        <w:framePr w:w="9677" w:h="14768" w:hRule="exact" w:wrap="none" w:vAnchor="page" w:hAnchor="page" w:x="1994" w:y="551"/>
        <w:numPr>
          <w:ilvl w:val="0"/>
          <w:numId w:val="4"/>
        </w:numPr>
        <w:shd w:val="clear" w:color="auto" w:fill="auto"/>
        <w:tabs>
          <w:tab w:val="left" w:pos="1001"/>
        </w:tabs>
        <w:ind w:left="700" w:right="2060" w:firstLine="0"/>
      </w:pPr>
      <w:bookmarkStart w:id="6" w:name="bookmark6"/>
      <w:r>
        <w:rPr>
          <w:rStyle w:val="24"/>
          <w:b/>
          <w:bCs/>
        </w:rPr>
        <w:t>Обоснование объема финансовых ресурсов, необходимых для реализации Программы за счет средств местного бюджета</w:t>
      </w:r>
      <w:bookmarkEnd w:id="6"/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 w:line="288" w:lineRule="exact"/>
        <w:ind w:left="160" w:firstLine="420"/>
      </w:pPr>
      <w:r>
        <w:rPr>
          <w:rStyle w:val="21"/>
        </w:rPr>
        <w:t>На реализацию Программы запланировано всего 632,7 тыс. рублей из местного бюджета внутригородского муниципального образования города Севастополя А</w:t>
      </w:r>
      <w:r>
        <w:rPr>
          <w:rStyle w:val="21"/>
        </w:rPr>
        <w:t>ндреевский муниципальный округ.</w:t>
      </w:r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283" w:line="240" w:lineRule="exact"/>
        <w:ind w:firstLine="160"/>
        <w:jc w:val="left"/>
      </w:pPr>
      <w:r>
        <w:rPr>
          <w:rStyle w:val="21"/>
        </w:rPr>
        <w:t>Ресурсное обеспечение реализации Программы приведено в приложении №3.</w:t>
      </w:r>
    </w:p>
    <w:p w:rsidR="00C07F86" w:rsidRDefault="00F82022">
      <w:pPr>
        <w:pStyle w:val="23"/>
        <w:framePr w:w="9677" w:h="14768" w:hRule="exact" w:wrap="none" w:vAnchor="page" w:hAnchor="page" w:x="1994" w:y="551"/>
        <w:numPr>
          <w:ilvl w:val="0"/>
          <w:numId w:val="4"/>
        </w:numPr>
        <w:shd w:val="clear" w:color="auto" w:fill="auto"/>
        <w:tabs>
          <w:tab w:val="left" w:pos="1961"/>
        </w:tabs>
        <w:spacing w:line="240" w:lineRule="exact"/>
        <w:ind w:left="1660" w:firstLine="0"/>
        <w:jc w:val="both"/>
      </w:pPr>
      <w:bookmarkStart w:id="7" w:name="bookmark7"/>
      <w:r>
        <w:rPr>
          <w:rStyle w:val="24"/>
          <w:b/>
          <w:bCs/>
        </w:rPr>
        <w:t>Сроки реализации Программы</w:t>
      </w:r>
      <w:bookmarkEnd w:id="7"/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261" w:line="240" w:lineRule="exact"/>
        <w:ind w:firstLine="160"/>
        <w:jc w:val="left"/>
      </w:pPr>
      <w:r>
        <w:rPr>
          <w:rStyle w:val="21"/>
        </w:rPr>
        <w:t>Срок реализации Программы - 2016 год.</w:t>
      </w:r>
    </w:p>
    <w:p w:rsidR="00C07F86" w:rsidRDefault="00F82022">
      <w:pPr>
        <w:pStyle w:val="23"/>
        <w:framePr w:w="9677" w:h="14768" w:hRule="exact" w:wrap="none" w:vAnchor="page" w:hAnchor="page" w:x="1994" w:y="551"/>
        <w:numPr>
          <w:ilvl w:val="0"/>
          <w:numId w:val="4"/>
        </w:numPr>
        <w:shd w:val="clear" w:color="auto" w:fill="auto"/>
        <w:tabs>
          <w:tab w:val="left" w:pos="1421"/>
        </w:tabs>
        <w:ind w:left="1120" w:firstLine="0"/>
        <w:jc w:val="both"/>
      </w:pPr>
      <w:bookmarkStart w:id="8" w:name="bookmark8"/>
      <w:r>
        <w:rPr>
          <w:rStyle w:val="24"/>
          <w:b/>
          <w:bCs/>
        </w:rPr>
        <w:t>Ожидаемые результаты реализации Программы</w:t>
      </w:r>
      <w:bookmarkEnd w:id="8"/>
    </w:p>
    <w:p w:rsidR="00C07F86" w:rsidRDefault="00F82022">
      <w:pPr>
        <w:pStyle w:val="20"/>
        <w:framePr w:w="9677" w:h="14768" w:hRule="exact" w:wrap="none" w:vAnchor="page" w:hAnchor="page" w:x="1994" w:y="551"/>
        <w:shd w:val="clear" w:color="auto" w:fill="auto"/>
        <w:spacing w:before="0" w:after="0"/>
        <w:ind w:left="160" w:firstLine="540"/>
      </w:pPr>
      <w:r>
        <w:rPr>
          <w:rStyle w:val="21"/>
        </w:rPr>
        <w:t xml:space="preserve">Повышение культурного уровня населения во </w:t>
      </w:r>
      <w:r>
        <w:rPr>
          <w:rStyle w:val="21"/>
        </w:rPr>
        <w:t>внутригородском муниципальном образовании города Севастополя Андреевский муниципальный окру, повышение интереса среди детей, молодежи и активного сектора населения к культуре, литературе и изобразительному искусству. Закладка базовых принципов духовного об</w:t>
      </w:r>
      <w:r>
        <w:rPr>
          <w:rStyle w:val="21"/>
        </w:rPr>
        <w:t>щества - толерантность, терпимость по отношению к людям с ограниченными возможностями,</w:t>
      </w:r>
    </w:p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0"/>
        <w:framePr w:w="9552" w:h="644" w:hRule="exact" w:wrap="none" w:vAnchor="page" w:hAnchor="page" w:x="2056" w:y="563"/>
        <w:shd w:val="clear" w:color="auto" w:fill="auto"/>
        <w:spacing w:before="0" w:after="0" w:line="283" w:lineRule="exact"/>
        <w:jc w:val="left"/>
      </w:pPr>
      <w:r>
        <w:rPr>
          <w:rStyle w:val="21"/>
        </w:rPr>
        <w:lastRenderedPageBreak/>
        <w:t xml:space="preserve">уважение ветеранов, пожилых людей. Увеличение посещаемости населением </w:t>
      </w:r>
      <w:proofErr w:type="spellStart"/>
      <w:r>
        <w:rPr>
          <w:rStyle w:val="21"/>
        </w:rPr>
        <w:t>культурно</w:t>
      </w:r>
      <w:r>
        <w:rPr>
          <w:rStyle w:val="21"/>
        </w:rPr>
        <w:softHyphen/>
        <w:t>досуговых</w:t>
      </w:r>
      <w:proofErr w:type="spellEnd"/>
      <w:r>
        <w:rPr>
          <w:rStyle w:val="21"/>
        </w:rPr>
        <w:t xml:space="preserve"> мероприятий в 2016 году по сравнению с 2015 годом на 25%.</w:t>
      </w:r>
    </w:p>
    <w:p w:rsidR="00C07F86" w:rsidRDefault="00F82022">
      <w:pPr>
        <w:pStyle w:val="23"/>
        <w:framePr w:w="9552" w:h="3105" w:hRule="exact" w:wrap="none" w:vAnchor="page" w:hAnchor="page" w:x="2056" w:y="1689"/>
        <w:numPr>
          <w:ilvl w:val="0"/>
          <w:numId w:val="4"/>
        </w:numPr>
        <w:shd w:val="clear" w:color="auto" w:fill="auto"/>
        <w:tabs>
          <w:tab w:val="left" w:pos="1234"/>
        </w:tabs>
        <w:ind w:left="940" w:firstLine="0"/>
        <w:jc w:val="both"/>
      </w:pPr>
      <w:bookmarkStart w:id="9" w:name="bookmark9"/>
      <w:r>
        <w:rPr>
          <w:rStyle w:val="24"/>
          <w:b/>
          <w:bCs/>
        </w:rPr>
        <w:t>Оценка эффективности реализации муниципальной Программы</w:t>
      </w:r>
      <w:bookmarkEnd w:id="9"/>
    </w:p>
    <w:p w:rsidR="00C07F86" w:rsidRDefault="00F82022">
      <w:pPr>
        <w:pStyle w:val="20"/>
        <w:framePr w:w="9552" w:h="3105" w:hRule="exact" w:wrap="none" w:vAnchor="page" w:hAnchor="page" w:x="2056" w:y="1689"/>
        <w:shd w:val="clear" w:color="auto" w:fill="auto"/>
        <w:spacing w:before="0" w:after="0"/>
        <w:ind w:firstLine="700"/>
      </w:pPr>
      <w:r>
        <w:rPr>
          <w:rStyle w:val="21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</w:t>
      </w:r>
      <w:r>
        <w:rPr>
          <w:rStyle w:val="21"/>
        </w:rPr>
        <w:t xml:space="preserve">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 </w:t>
      </w:r>
      <w:proofErr w:type="gramStart"/>
      <w:r>
        <w:rPr>
          <w:rStyle w:val="21"/>
        </w:rPr>
        <w:t>Оценка эффективности реализации муниципальной П</w:t>
      </w:r>
      <w:r>
        <w:rPr>
          <w:rStyle w:val="21"/>
        </w:rPr>
        <w:t>рограммы проводится в соответствии с пунктом 47 "Положения о порядке разработки, реализации и оценки эффективности муниципальных программ во внутригородском муниципальном образования города Севастополя Андреевский муниципальный округ".</w:t>
      </w:r>
      <w:proofErr w:type="gramEnd"/>
    </w:p>
    <w:p w:rsidR="00C07F86" w:rsidRDefault="00F82022">
      <w:pPr>
        <w:pStyle w:val="23"/>
        <w:framePr w:w="9552" w:h="580" w:hRule="exact" w:wrap="none" w:vAnchor="page" w:hAnchor="page" w:x="2056" w:y="6684"/>
        <w:shd w:val="clear" w:color="auto" w:fill="auto"/>
        <w:spacing w:line="269" w:lineRule="exact"/>
        <w:ind w:left="43" w:firstLine="0"/>
      </w:pPr>
      <w:bookmarkStart w:id="10" w:name="bookmark10"/>
      <w:r>
        <w:rPr>
          <w:rStyle w:val="24"/>
          <w:b/>
          <w:bCs/>
        </w:rPr>
        <w:t>Председатель Совета</w:t>
      </w:r>
      <w:r>
        <w:rPr>
          <w:rStyle w:val="24"/>
          <w:b/>
          <w:bCs/>
        </w:rPr>
        <w:br/>
      </w:r>
      <w:r>
        <w:rPr>
          <w:rStyle w:val="24"/>
          <w:b/>
          <w:bCs/>
        </w:rPr>
        <w:t>Андреевского муниципального ок</w:t>
      </w:r>
      <w:bookmarkEnd w:id="10"/>
      <w:r w:rsidR="005608EA">
        <w:rPr>
          <w:rStyle w:val="24"/>
          <w:b/>
          <w:bCs/>
        </w:rPr>
        <w:t>руга</w:t>
      </w:r>
    </w:p>
    <w:p w:rsidR="00C07F86" w:rsidRDefault="00F82022">
      <w:pPr>
        <w:pStyle w:val="a5"/>
        <w:framePr w:wrap="none" w:vAnchor="page" w:hAnchor="page" w:x="9880" w:y="6942"/>
        <w:shd w:val="clear" w:color="auto" w:fill="auto"/>
        <w:spacing w:line="240" w:lineRule="exact"/>
        <w:ind w:left="28"/>
      </w:pPr>
      <w:r>
        <w:rPr>
          <w:rStyle w:val="a6"/>
          <w:b/>
          <w:bCs/>
        </w:rPr>
        <w:t>И.Н. Валуев</w:t>
      </w:r>
    </w:p>
    <w:p w:rsidR="00C07F86" w:rsidRDefault="00C07F86">
      <w:pPr>
        <w:rPr>
          <w:sz w:val="2"/>
          <w:szCs w:val="2"/>
        </w:rPr>
        <w:sectPr w:rsidR="00C07F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8"/>
        <w:framePr w:wrap="none" w:vAnchor="page" w:hAnchor="page" w:x="11848" w:y="1068"/>
        <w:shd w:val="clear" w:color="auto" w:fill="auto"/>
        <w:spacing w:line="200" w:lineRule="exact"/>
      </w:pPr>
      <w:r>
        <w:rPr>
          <w:rStyle w:val="29"/>
        </w:rPr>
        <w:lastRenderedPageBreak/>
        <w:t>Приложение № 1</w:t>
      </w:r>
    </w:p>
    <w:p w:rsidR="00C07F86" w:rsidRDefault="00F82022">
      <w:pPr>
        <w:pStyle w:val="80"/>
        <w:framePr w:w="14726" w:h="1272" w:hRule="exact" w:wrap="none" w:vAnchor="page" w:hAnchor="page" w:x="1072" w:y="1445"/>
        <w:shd w:val="clear" w:color="auto" w:fill="auto"/>
        <w:ind w:left="9640" w:firstLine="80"/>
      </w:pPr>
      <w:r>
        <w:rPr>
          <w:rStyle w:val="81"/>
          <w:b/>
          <w:bCs/>
        </w:rPr>
        <w:t>к Программе «Развитие культуры во внутригородском муниципальном образовании города Севастополя Андреевский муниципальный округ на 2016 год», утвержденной Решением Совета Андре</w:t>
      </w:r>
      <w:r>
        <w:rPr>
          <w:rStyle w:val="81"/>
          <w:b/>
          <w:bCs/>
        </w:rPr>
        <w:t>евского округа от 29 декабря 2015 года № 16-102</w:t>
      </w:r>
    </w:p>
    <w:p w:rsidR="00C07F86" w:rsidRDefault="00F82022">
      <w:pPr>
        <w:pStyle w:val="50"/>
        <w:framePr w:w="14726" w:h="959" w:hRule="exact" w:wrap="none" w:vAnchor="page" w:hAnchor="page" w:x="1072" w:y="2652"/>
        <w:shd w:val="clear" w:color="auto" w:fill="auto"/>
        <w:spacing w:line="298" w:lineRule="exact"/>
        <w:ind w:right="160"/>
        <w:jc w:val="center"/>
      </w:pPr>
      <w:r>
        <w:rPr>
          <w:rStyle w:val="51"/>
          <w:b/>
          <w:bCs/>
        </w:rPr>
        <w:t>Сведения</w:t>
      </w:r>
    </w:p>
    <w:p w:rsidR="00C07F86" w:rsidRDefault="00F82022">
      <w:pPr>
        <w:pStyle w:val="50"/>
        <w:framePr w:w="14726" w:h="959" w:hRule="exact" w:wrap="none" w:vAnchor="page" w:hAnchor="page" w:x="1072" w:y="2652"/>
        <w:shd w:val="clear" w:color="auto" w:fill="auto"/>
        <w:spacing w:line="298" w:lineRule="exact"/>
        <w:ind w:left="280"/>
      </w:pPr>
      <w:proofErr w:type="gramStart"/>
      <w:r>
        <w:rPr>
          <w:rStyle w:val="51"/>
          <w:b/>
          <w:bCs/>
        </w:rPr>
        <w:t>о показателях (индикаторах муниципальной программы «Развитие культуры во внутригородском муниципальном образовании</w:t>
      </w:r>
      <w:proofErr w:type="gramEnd"/>
    </w:p>
    <w:p w:rsidR="00C07F86" w:rsidRDefault="00F82022">
      <w:pPr>
        <w:pStyle w:val="50"/>
        <w:framePr w:w="14726" w:h="959" w:hRule="exact" w:wrap="none" w:vAnchor="page" w:hAnchor="page" w:x="1072" w:y="2652"/>
        <w:shd w:val="clear" w:color="auto" w:fill="auto"/>
        <w:spacing w:line="298" w:lineRule="exact"/>
        <w:ind w:right="160"/>
        <w:jc w:val="center"/>
      </w:pPr>
      <w:r>
        <w:rPr>
          <w:rStyle w:val="51"/>
          <w:b/>
          <w:bCs/>
        </w:rPr>
        <w:t>города Севастополя Андреевский муниципальный округ на 2016 год»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384"/>
        <w:gridCol w:w="1627"/>
        <w:gridCol w:w="1296"/>
        <w:gridCol w:w="869"/>
        <w:gridCol w:w="888"/>
        <w:gridCol w:w="931"/>
        <w:gridCol w:w="922"/>
        <w:gridCol w:w="922"/>
        <w:gridCol w:w="845"/>
        <w:gridCol w:w="2443"/>
      </w:tblGrid>
      <w:tr w:rsidR="00C07F86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29pt"/>
              </w:rPr>
              <w:t>№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60" w:after="0" w:line="240" w:lineRule="exact"/>
              <w:ind w:left="220"/>
              <w:jc w:val="left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5"/>
              </w:rPr>
              <w:t xml:space="preserve">Наименование </w:t>
            </w:r>
            <w:r>
              <w:rPr>
                <w:rStyle w:val="25"/>
              </w:rPr>
              <w:t>цели (задачи)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5"/>
              </w:rPr>
              <w:t>Показатель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60" w:after="0" w:line="240" w:lineRule="exact"/>
              <w:ind w:left="220"/>
              <w:jc w:val="left"/>
            </w:pPr>
            <w:r>
              <w:rPr>
                <w:rStyle w:val="25"/>
              </w:rPr>
              <w:t>(индикатор)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5"/>
              </w:rPr>
              <w:t>Единица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5"/>
              </w:rPr>
              <w:t>измерения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Значения показателей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/>
              <w:jc w:val="center"/>
            </w:pPr>
            <w:r>
              <w:rPr>
                <w:rStyle w:val="25"/>
              </w:rPr>
              <w:t xml:space="preserve">Отношение </w:t>
            </w:r>
            <w:proofErr w:type="gramStart"/>
            <w:r>
              <w:rPr>
                <w:rStyle w:val="25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Style w:val="25"/>
              </w:rPr>
              <w:t xml:space="preserve"> к отчетному году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</w:pPr>
          </w:p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7pt"/>
              </w:rPr>
              <w:t>отчетный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</w:pPr>
            <w:r>
              <w:rPr>
                <w:rStyle w:val="27pt0"/>
              </w:rPr>
              <w:t>плановый 2016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</w:pPr>
            <w:r>
              <w:rPr>
                <w:rStyle w:val="27pt"/>
              </w:rPr>
              <w:t>очередной 2017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первый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год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pt"/>
              </w:rPr>
              <w:t>планового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периода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второй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год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27pt"/>
              </w:rPr>
              <w:t>планового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7pt"/>
              </w:rPr>
              <w:t>периода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  <w:rPr>
                <w:sz w:val="10"/>
                <w:szCs w:val="1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C07F86">
            <w:pPr>
              <w:framePr w:w="14726" w:h="5990" w:wrap="none" w:vAnchor="page" w:hAnchor="page" w:x="1072" w:y="3864"/>
            </w:pP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 xml:space="preserve">Цель: создание условий для эффективного культурного воспитания детей и молодежи во внутригородском муниципальном образовании города Севастополя Андреевский муниципальный округ, повышение уровня духовности </w:t>
            </w:r>
            <w:r>
              <w:rPr>
                <w:rStyle w:val="29pt"/>
              </w:rPr>
              <w:t>среди населения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pt"/>
              </w:rPr>
              <w:t>Доля населения, принимающего участие в культурн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массовых мероприятиях муниципалитета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726" w:h="5990" w:wrap="none" w:vAnchor="page" w:hAnchor="page" w:x="1072" w:y="3864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0"/>
              </w:rPr>
              <w:t>1,25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</w:rPr>
              <w:t xml:space="preserve">Задача: формирование среди населения села Андреевка и поселка </w:t>
            </w:r>
            <w:proofErr w:type="gramStart"/>
            <w:r>
              <w:rPr>
                <w:rStyle w:val="29pt"/>
              </w:rPr>
              <w:t>солнечный</w:t>
            </w:r>
            <w:proofErr w:type="gramEnd"/>
            <w:r>
              <w:rPr>
                <w:rStyle w:val="29pt"/>
              </w:rPr>
              <w:t xml:space="preserve"> устойчивых культурных ценностей посредством </w:t>
            </w:r>
            <w:r>
              <w:rPr>
                <w:rStyle w:val="29pt"/>
              </w:rPr>
              <w:t>повышения образовательного уровня, а также патриотических взглядов и убеждений, уважения к ветеранам, пожилым людям и людям с ограниченными возможностями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pt"/>
              </w:rPr>
              <w:t>Доля населения, принимающего участие в культурн</w:t>
            </w:r>
            <w:proofErr w:type="gramStart"/>
            <w:r>
              <w:rPr>
                <w:rStyle w:val="29pt"/>
              </w:rPr>
              <w:t>о-</w:t>
            </w:r>
            <w:proofErr w:type="gramEnd"/>
            <w:r>
              <w:rPr>
                <w:rStyle w:val="29pt"/>
              </w:rPr>
              <w:t xml:space="preserve"> массовых мероприятиях муниципалитета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1740" w:line="180" w:lineRule="exact"/>
              <w:jc w:val="center"/>
            </w:pPr>
            <w:r>
              <w:rPr>
                <w:rStyle w:val="29pt"/>
              </w:rPr>
              <w:t>чел.</w:t>
            </w:r>
          </w:p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tabs>
                <w:tab w:val="left" w:leader="hyphen" w:pos="1267"/>
              </w:tabs>
              <w:spacing w:before="1740" w:after="0" w:line="320" w:lineRule="exact"/>
            </w:pPr>
            <w:r>
              <w:rPr>
                <w:rStyle w:val="216pt"/>
              </w:rPr>
              <w:t>Ч</w:t>
            </w:r>
            <w:r>
              <w:rPr>
                <w:rStyle w:val="29pt"/>
              </w:rP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726" w:h="5990" w:wrap="none" w:vAnchor="page" w:hAnchor="page" w:x="1072" w:y="386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9pt"/>
              </w:rPr>
              <w:t>1,25</w:t>
            </w:r>
          </w:p>
        </w:tc>
      </w:tr>
    </w:tbl>
    <w:p w:rsidR="00C07F86" w:rsidRDefault="00F82022">
      <w:pPr>
        <w:pStyle w:val="a8"/>
        <w:framePr w:w="3888" w:h="608" w:hRule="exact" w:wrap="none" w:vAnchor="page" w:hAnchor="page" w:x="1000" w:y="10010"/>
        <w:shd w:val="clear" w:color="auto" w:fill="auto"/>
        <w:ind w:right="60"/>
      </w:pPr>
      <w:r>
        <w:rPr>
          <w:rStyle w:val="a9"/>
          <w:b/>
          <w:bCs/>
        </w:rPr>
        <w:t>Председатель Совета</w:t>
      </w:r>
    </w:p>
    <w:p w:rsidR="00C07F86" w:rsidRDefault="005608EA">
      <w:pPr>
        <w:pStyle w:val="a8"/>
        <w:framePr w:w="3888" w:h="608" w:hRule="exact" w:wrap="none" w:vAnchor="page" w:hAnchor="page" w:x="1000" w:y="10010"/>
        <w:shd w:val="clear" w:color="auto" w:fill="auto"/>
        <w:jc w:val="left"/>
      </w:pPr>
      <w:r>
        <w:rPr>
          <w:rStyle w:val="a9"/>
          <w:b/>
          <w:bCs/>
        </w:rPr>
        <w:t>Андреевского муниципального округа</w:t>
      </w:r>
    </w:p>
    <w:p w:rsidR="00C07F86" w:rsidRDefault="00C07F86">
      <w:pPr>
        <w:pStyle w:val="a8"/>
        <w:framePr w:wrap="none" w:vAnchor="page" w:hAnchor="page" w:x="8527" w:y="10310"/>
        <w:shd w:val="clear" w:color="auto" w:fill="auto"/>
        <w:spacing w:line="220" w:lineRule="exact"/>
        <w:jc w:val="left"/>
      </w:pPr>
    </w:p>
    <w:p w:rsidR="00C07F86" w:rsidRDefault="005608EA">
      <w:pPr>
        <w:pStyle w:val="a8"/>
        <w:framePr w:wrap="none" w:vAnchor="page" w:hAnchor="page" w:x="9093" w:y="10339"/>
        <w:shd w:val="clear" w:color="auto" w:fill="auto"/>
        <w:spacing w:line="220" w:lineRule="exact"/>
        <w:jc w:val="left"/>
      </w:pPr>
      <w:r>
        <w:rPr>
          <w:rStyle w:val="a9"/>
          <w:b/>
          <w:bCs/>
        </w:rPr>
        <w:t xml:space="preserve">И </w:t>
      </w:r>
      <w:r w:rsidR="00F82022">
        <w:rPr>
          <w:rStyle w:val="a9"/>
          <w:b/>
          <w:bCs/>
        </w:rPr>
        <w:t>Н. Валуев</w:t>
      </w:r>
    </w:p>
    <w:p w:rsidR="00C07F86" w:rsidRDefault="00C07F86" w:rsidP="005608EA">
      <w:pPr>
        <w:pStyle w:val="ad"/>
        <w:framePr w:wrap="none" w:vAnchor="page" w:hAnchor="page" w:x="5503" w:y="11030"/>
        <w:shd w:val="clear" w:color="auto" w:fill="auto"/>
        <w:spacing w:line="180" w:lineRule="exact"/>
        <w:jc w:val="both"/>
        <w:rPr>
          <w:sz w:val="2"/>
          <w:szCs w:val="2"/>
        </w:rPr>
        <w:sectPr w:rsidR="00C07F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8"/>
        <w:framePr w:wrap="none" w:vAnchor="page" w:hAnchor="page" w:x="11810" w:y="1156"/>
        <w:shd w:val="clear" w:color="auto" w:fill="auto"/>
        <w:spacing w:line="200" w:lineRule="exact"/>
      </w:pPr>
      <w:r>
        <w:rPr>
          <w:rStyle w:val="29"/>
        </w:rPr>
        <w:lastRenderedPageBreak/>
        <w:t>Приложение № 2</w:t>
      </w:r>
    </w:p>
    <w:p w:rsidR="00C07F86" w:rsidRDefault="00F82022">
      <w:pPr>
        <w:pStyle w:val="80"/>
        <w:framePr w:w="14726" w:h="1291" w:hRule="exact" w:wrap="none" w:vAnchor="page" w:hAnchor="page" w:x="1072" w:y="1519"/>
        <w:shd w:val="clear" w:color="auto" w:fill="auto"/>
        <w:spacing w:line="245" w:lineRule="exact"/>
        <w:ind w:left="9680" w:right="120"/>
      </w:pPr>
      <w:r>
        <w:rPr>
          <w:rStyle w:val="81"/>
          <w:b/>
          <w:bCs/>
        </w:rPr>
        <w:t xml:space="preserve">к Программе «Развитие культуры во внутригородском муниципальном образовании города Севастополя Андреевский </w:t>
      </w:r>
      <w:r>
        <w:rPr>
          <w:rStyle w:val="81"/>
          <w:b/>
          <w:bCs/>
        </w:rPr>
        <w:t>муниципальный округ на 2016 год», утвержденной решением Совета Андреевского округа от 29 декабря 2015 года № 16/102</w:t>
      </w:r>
    </w:p>
    <w:p w:rsidR="00C07F86" w:rsidRDefault="00F82022">
      <w:pPr>
        <w:pStyle w:val="50"/>
        <w:framePr w:w="14726" w:h="972" w:hRule="exact" w:wrap="none" w:vAnchor="page" w:hAnchor="page" w:x="1072" w:y="2778"/>
        <w:shd w:val="clear" w:color="auto" w:fill="auto"/>
        <w:spacing w:line="298" w:lineRule="exact"/>
        <w:ind w:right="120"/>
        <w:jc w:val="center"/>
      </w:pPr>
      <w:r>
        <w:rPr>
          <w:rStyle w:val="51"/>
          <w:b/>
          <w:bCs/>
        </w:rPr>
        <w:t>Перечень</w:t>
      </w:r>
    </w:p>
    <w:p w:rsidR="00C07F86" w:rsidRDefault="00F82022">
      <w:pPr>
        <w:pStyle w:val="50"/>
        <w:framePr w:w="14726" w:h="972" w:hRule="exact" w:wrap="none" w:vAnchor="page" w:hAnchor="page" w:x="1072" w:y="2778"/>
        <w:shd w:val="clear" w:color="auto" w:fill="auto"/>
        <w:spacing w:line="298" w:lineRule="exact"/>
        <w:ind w:right="120"/>
        <w:jc w:val="center"/>
      </w:pPr>
      <w:r>
        <w:rPr>
          <w:rStyle w:val="51"/>
          <w:b/>
          <w:bCs/>
        </w:rPr>
        <w:t>основных мероприятий муниципальной программы «Развитие культуры во внутригородском муниципальном образовании</w:t>
      </w:r>
    </w:p>
    <w:p w:rsidR="00C07F86" w:rsidRDefault="00F82022">
      <w:pPr>
        <w:pStyle w:val="50"/>
        <w:framePr w:w="14726" w:h="972" w:hRule="exact" w:wrap="none" w:vAnchor="page" w:hAnchor="page" w:x="1072" w:y="2778"/>
        <w:shd w:val="clear" w:color="auto" w:fill="auto"/>
        <w:spacing w:line="298" w:lineRule="exact"/>
        <w:ind w:right="120"/>
        <w:jc w:val="center"/>
      </w:pPr>
      <w:r>
        <w:rPr>
          <w:rStyle w:val="51"/>
          <w:b/>
          <w:bCs/>
        </w:rPr>
        <w:t>города Севастополя Анд</w:t>
      </w:r>
      <w:r>
        <w:rPr>
          <w:rStyle w:val="51"/>
          <w:b/>
          <w:bCs/>
        </w:rPr>
        <w:t>реевский муниципальный округ на 2016 год»</w:t>
      </w:r>
    </w:p>
    <w:p w:rsidR="00C07F86" w:rsidRDefault="00F82022">
      <w:pPr>
        <w:pStyle w:val="90"/>
        <w:framePr w:w="413" w:h="692" w:hRule="exact" w:wrap="none" w:vAnchor="page" w:hAnchor="page" w:x="1173" w:y="4087"/>
        <w:shd w:val="clear" w:color="auto" w:fill="auto"/>
        <w:spacing w:after="257" w:line="190" w:lineRule="exact"/>
      </w:pPr>
      <w:r>
        <w:rPr>
          <w:rStyle w:val="91"/>
        </w:rPr>
        <w:t>№</w:t>
      </w:r>
    </w:p>
    <w:p w:rsidR="00C07F86" w:rsidRDefault="00F82022">
      <w:pPr>
        <w:pStyle w:val="80"/>
        <w:framePr w:w="413" w:h="692" w:hRule="exact" w:wrap="none" w:vAnchor="page" w:hAnchor="page" w:x="1173" w:y="4087"/>
        <w:shd w:val="clear" w:color="auto" w:fill="auto"/>
        <w:spacing w:line="180" w:lineRule="exact"/>
      </w:pPr>
      <w:proofErr w:type="gramStart"/>
      <w:r>
        <w:rPr>
          <w:rStyle w:val="81"/>
          <w:b/>
          <w:bCs/>
        </w:rPr>
        <w:t>п</w:t>
      </w:r>
      <w:proofErr w:type="gramEnd"/>
      <w:r>
        <w:rPr>
          <w:rStyle w:val="81"/>
          <w:b/>
          <w:bCs/>
        </w:rPr>
        <w:t>/п</w:t>
      </w:r>
    </w:p>
    <w:p w:rsidR="00C07F86" w:rsidRDefault="00F82022">
      <w:pPr>
        <w:pStyle w:val="20"/>
        <w:framePr w:w="1421" w:h="1148" w:hRule="exact" w:wrap="none" w:vAnchor="page" w:hAnchor="page" w:x="1663" w:y="4049"/>
        <w:shd w:val="clear" w:color="auto" w:fill="auto"/>
        <w:spacing w:before="0" w:after="0" w:line="278" w:lineRule="exact"/>
        <w:jc w:val="left"/>
      </w:pPr>
      <w:r>
        <w:rPr>
          <w:rStyle w:val="21"/>
        </w:rPr>
        <w:t>Код целевой статьи расходов (КЦСР)</w:t>
      </w:r>
    </w:p>
    <w:p w:rsidR="00C07F86" w:rsidRDefault="00F82022">
      <w:pPr>
        <w:pStyle w:val="20"/>
        <w:framePr w:w="1603" w:h="875" w:hRule="exact" w:wrap="none" w:vAnchor="page" w:hAnchor="page" w:x="3333" w:y="4026"/>
        <w:shd w:val="clear" w:color="auto" w:fill="auto"/>
        <w:spacing w:before="0" w:after="0" w:line="278" w:lineRule="exact"/>
        <w:jc w:val="left"/>
      </w:pPr>
      <w:r>
        <w:rPr>
          <w:rStyle w:val="21"/>
        </w:rPr>
        <w:t>Наименование</w:t>
      </w:r>
    </w:p>
    <w:p w:rsidR="00C07F86" w:rsidRDefault="00F82022">
      <w:pPr>
        <w:pStyle w:val="20"/>
        <w:framePr w:w="1603" w:h="875" w:hRule="exact" w:wrap="none" w:vAnchor="page" w:hAnchor="page" w:x="3333" w:y="4026"/>
        <w:shd w:val="clear" w:color="auto" w:fill="auto"/>
        <w:spacing w:before="0" w:after="0" w:line="278" w:lineRule="exact"/>
        <w:jc w:val="left"/>
      </w:pPr>
      <w:r>
        <w:rPr>
          <w:rStyle w:val="21"/>
        </w:rPr>
        <w:t>основного</w:t>
      </w:r>
    </w:p>
    <w:p w:rsidR="00C07F86" w:rsidRDefault="00F82022">
      <w:pPr>
        <w:pStyle w:val="20"/>
        <w:framePr w:w="1603" w:h="875" w:hRule="exact" w:wrap="none" w:vAnchor="page" w:hAnchor="page" w:x="3333" w:y="4026"/>
        <w:shd w:val="clear" w:color="auto" w:fill="auto"/>
        <w:spacing w:before="0" w:after="0" w:line="278" w:lineRule="exact"/>
        <w:jc w:val="left"/>
      </w:pPr>
      <w:r>
        <w:rPr>
          <w:rStyle w:val="21"/>
        </w:rPr>
        <w:t>мероприятия</w:t>
      </w:r>
    </w:p>
    <w:p w:rsidR="00C07F86" w:rsidRDefault="00F82022">
      <w:pPr>
        <w:pStyle w:val="20"/>
        <w:framePr w:w="1718" w:h="1154" w:hRule="exact" w:wrap="none" w:vAnchor="page" w:hAnchor="page" w:x="5416" w:y="4017"/>
        <w:shd w:val="clear" w:color="auto" w:fill="auto"/>
        <w:spacing w:before="0" w:after="0" w:line="278" w:lineRule="exact"/>
        <w:jc w:val="left"/>
      </w:pPr>
      <w:r>
        <w:rPr>
          <w:rStyle w:val="21"/>
        </w:rPr>
        <w:t>Ответственный</w:t>
      </w:r>
    </w:p>
    <w:p w:rsidR="00C07F86" w:rsidRDefault="00F82022">
      <w:pPr>
        <w:pStyle w:val="20"/>
        <w:framePr w:w="1718" w:h="1154" w:hRule="exact" w:wrap="none" w:vAnchor="page" w:hAnchor="page" w:x="5416" w:y="4017"/>
        <w:shd w:val="clear" w:color="auto" w:fill="auto"/>
        <w:spacing w:before="0" w:after="0" w:line="278" w:lineRule="exact"/>
        <w:jc w:val="left"/>
      </w:pPr>
      <w:r>
        <w:rPr>
          <w:rStyle w:val="21"/>
        </w:rPr>
        <w:t>исполнитель,</w:t>
      </w:r>
    </w:p>
    <w:p w:rsidR="00C07F86" w:rsidRDefault="00F82022">
      <w:pPr>
        <w:pStyle w:val="20"/>
        <w:framePr w:w="1718" w:h="1154" w:hRule="exact" w:wrap="none" w:vAnchor="page" w:hAnchor="page" w:x="5416" w:y="4017"/>
        <w:shd w:val="clear" w:color="auto" w:fill="auto"/>
        <w:spacing w:before="0" w:after="0" w:line="278" w:lineRule="exact"/>
        <w:jc w:val="left"/>
      </w:pPr>
      <w:r>
        <w:rPr>
          <w:rStyle w:val="21"/>
        </w:rPr>
        <w:t>соисполнители,</w:t>
      </w:r>
    </w:p>
    <w:p w:rsidR="00C07F86" w:rsidRDefault="00F82022">
      <w:pPr>
        <w:pStyle w:val="20"/>
        <w:framePr w:w="1718" w:h="1154" w:hRule="exact" w:wrap="none" w:vAnchor="page" w:hAnchor="page" w:x="5416" w:y="4017"/>
        <w:shd w:val="clear" w:color="auto" w:fill="auto"/>
        <w:spacing w:before="0" w:after="0" w:line="278" w:lineRule="exact"/>
        <w:jc w:val="left"/>
      </w:pPr>
      <w:r>
        <w:rPr>
          <w:rStyle w:val="21"/>
        </w:rPr>
        <w:t>участники</w:t>
      </w:r>
    </w:p>
    <w:p w:rsidR="00C07F86" w:rsidRDefault="00F82022">
      <w:pPr>
        <w:pStyle w:val="20"/>
        <w:framePr w:wrap="none" w:vAnchor="page" w:hAnchor="page" w:x="7999" w:y="4028"/>
        <w:shd w:val="clear" w:color="auto" w:fill="auto"/>
        <w:spacing w:before="0" w:after="0" w:line="240" w:lineRule="exact"/>
        <w:jc w:val="left"/>
      </w:pPr>
      <w:r>
        <w:rPr>
          <w:rStyle w:val="21"/>
        </w:rPr>
        <w:t>Срок реализации</w:t>
      </w:r>
    </w:p>
    <w:p w:rsidR="00C07F86" w:rsidRDefault="00F82022">
      <w:pPr>
        <w:pStyle w:val="80"/>
        <w:framePr w:wrap="none" w:vAnchor="page" w:hAnchor="page" w:x="8027" w:y="4604"/>
        <w:shd w:val="clear" w:color="auto" w:fill="auto"/>
        <w:spacing w:line="180" w:lineRule="exact"/>
      </w:pPr>
      <w:r>
        <w:rPr>
          <w:rStyle w:val="81"/>
          <w:b/>
          <w:bCs/>
        </w:rPr>
        <w:t>начало окончание</w:t>
      </w:r>
    </w:p>
    <w:p w:rsidR="00C07F86" w:rsidRDefault="00F82022">
      <w:pPr>
        <w:pStyle w:val="20"/>
        <w:framePr w:w="2400" w:h="597" w:hRule="exact" w:wrap="none" w:vAnchor="page" w:hAnchor="page" w:x="10082" w:y="3988"/>
        <w:shd w:val="clear" w:color="auto" w:fill="auto"/>
        <w:spacing w:before="0" w:after="0" w:line="278" w:lineRule="exact"/>
      </w:pPr>
      <w:r>
        <w:rPr>
          <w:rStyle w:val="21"/>
        </w:rPr>
        <w:t>Ожидаемый результат (краткое описание)</w:t>
      </w:r>
    </w:p>
    <w:p w:rsidR="00C07F86" w:rsidRDefault="00F82022">
      <w:pPr>
        <w:pStyle w:val="20"/>
        <w:framePr w:wrap="none" w:vAnchor="page" w:hAnchor="page" w:x="13327" w:y="4004"/>
        <w:shd w:val="clear" w:color="auto" w:fill="auto"/>
        <w:spacing w:before="0" w:after="0" w:line="240" w:lineRule="exact"/>
        <w:jc w:val="left"/>
      </w:pPr>
      <w:r>
        <w:rPr>
          <w:rStyle w:val="21"/>
        </w:rPr>
        <w:t>Примечание</w:t>
      </w:r>
    </w:p>
    <w:p w:rsidR="00C07F86" w:rsidRDefault="00F82022">
      <w:pPr>
        <w:pStyle w:val="20"/>
        <w:framePr w:wrap="none" w:vAnchor="page" w:hAnchor="page" w:x="1192" w:y="5195"/>
        <w:shd w:val="clear" w:color="auto" w:fill="auto"/>
        <w:spacing w:before="0" w:after="0" w:line="240" w:lineRule="exact"/>
        <w:jc w:val="left"/>
      </w:pPr>
      <w:r>
        <w:rPr>
          <w:rStyle w:val="2a"/>
        </w:rPr>
        <w:t>1</w:t>
      </w:r>
    </w:p>
    <w:p w:rsidR="00C07F86" w:rsidRDefault="00F82022">
      <w:pPr>
        <w:pStyle w:val="20"/>
        <w:framePr w:wrap="none" w:vAnchor="page" w:hAnchor="page" w:x="1202" w:y="5468"/>
        <w:shd w:val="clear" w:color="auto" w:fill="auto"/>
        <w:spacing w:before="0" w:after="0" w:line="240" w:lineRule="exact"/>
        <w:jc w:val="left"/>
      </w:pPr>
      <w:r>
        <w:rPr>
          <w:rStyle w:val="21"/>
        </w:rPr>
        <w:t>1.</w:t>
      </w:r>
    </w:p>
    <w:p w:rsidR="00C07F86" w:rsidRDefault="00F82022">
      <w:pPr>
        <w:pStyle w:val="101"/>
        <w:framePr w:wrap="none" w:vAnchor="page" w:hAnchor="page" w:x="1691" w:y="5487"/>
        <w:shd w:val="clear" w:color="auto" w:fill="auto"/>
        <w:spacing w:line="210" w:lineRule="exact"/>
      </w:pPr>
      <w:r>
        <w:rPr>
          <w:rStyle w:val="102"/>
        </w:rPr>
        <w:t>11 0 0000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>Проведение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>праздничных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proofErr w:type="spellStart"/>
      <w:r>
        <w:rPr>
          <w:rStyle w:val="21"/>
        </w:rPr>
        <w:t>мероприиятий</w:t>
      </w:r>
      <w:proofErr w:type="spellEnd"/>
      <w:r>
        <w:rPr>
          <w:rStyle w:val="21"/>
        </w:rPr>
        <w:t>,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>посвященных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>юбилейным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>датам,</w:t>
      </w:r>
    </w:p>
    <w:p w:rsidR="00C07F86" w:rsidRDefault="00F82022">
      <w:pPr>
        <w:pStyle w:val="20"/>
        <w:framePr w:w="1910" w:h="3627" w:hRule="exact" w:wrap="none" w:vAnchor="page" w:hAnchor="page" w:x="3333" w:y="5413"/>
        <w:shd w:val="clear" w:color="auto" w:fill="auto"/>
        <w:spacing w:before="0" w:after="0"/>
        <w:jc w:val="left"/>
      </w:pPr>
      <w:r>
        <w:rPr>
          <w:rStyle w:val="21"/>
        </w:rPr>
        <w:t xml:space="preserve">государственным и религиозным праздникам и проведение </w:t>
      </w:r>
      <w:proofErr w:type="spellStart"/>
      <w:r>
        <w:rPr>
          <w:rStyle w:val="21"/>
        </w:rPr>
        <w:t>культурно</w:t>
      </w:r>
      <w:r>
        <w:rPr>
          <w:rStyle w:val="21"/>
        </w:rPr>
        <w:softHyphen/>
        <w:t>досуговых</w:t>
      </w:r>
      <w:proofErr w:type="spellEnd"/>
      <w:r>
        <w:rPr>
          <w:rStyle w:val="21"/>
        </w:rPr>
        <w:t xml:space="preserve"> мероприятий</w:t>
      </w:r>
    </w:p>
    <w:p w:rsidR="00C07F86" w:rsidRDefault="00F82022">
      <w:pPr>
        <w:pStyle w:val="20"/>
        <w:framePr w:w="2429" w:h="2235" w:hRule="exact" w:wrap="none" w:vAnchor="page" w:hAnchor="page" w:x="5416" w:y="5412"/>
        <w:shd w:val="clear" w:color="auto" w:fill="auto"/>
        <w:spacing w:before="0" w:after="0"/>
        <w:jc w:val="left"/>
      </w:pPr>
      <w:r>
        <w:rPr>
          <w:rStyle w:val="21"/>
        </w:rPr>
        <w:t xml:space="preserve">Общий отдел местной администрации внутригородского муниципального образования города </w:t>
      </w:r>
      <w:r>
        <w:rPr>
          <w:rStyle w:val="21"/>
        </w:rPr>
        <w:t>Севастополя Андреевский муниципальный округ</w:t>
      </w:r>
    </w:p>
    <w:p w:rsidR="00C07F86" w:rsidRDefault="00F82022">
      <w:pPr>
        <w:pStyle w:val="20"/>
        <w:framePr w:w="778" w:h="581" w:hRule="exact" w:wrap="none" w:vAnchor="page" w:hAnchor="page" w:x="7999" w:y="5396"/>
        <w:shd w:val="clear" w:color="auto" w:fill="auto"/>
        <w:spacing w:before="0" w:after="0" w:line="240" w:lineRule="exact"/>
        <w:jc w:val="left"/>
      </w:pPr>
      <w:r>
        <w:rPr>
          <w:rStyle w:val="21"/>
        </w:rPr>
        <w:t>январь</w:t>
      </w:r>
    </w:p>
    <w:p w:rsidR="00C07F86" w:rsidRDefault="00F82022">
      <w:pPr>
        <w:pStyle w:val="20"/>
        <w:framePr w:w="778" w:h="581" w:hRule="exact" w:wrap="none" w:vAnchor="page" w:hAnchor="page" w:x="7999" w:y="5396"/>
        <w:shd w:val="clear" w:color="auto" w:fill="auto"/>
        <w:spacing w:before="0" w:after="0" w:line="240" w:lineRule="exact"/>
        <w:jc w:val="left"/>
      </w:pPr>
      <w:r>
        <w:rPr>
          <w:rStyle w:val="21"/>
        </w:rPr>
        <w:t>2016</w:t>
      </w:r>
    </w:p>
    <w:p w:rsidR="00C07F86" w:rsidRDefault="00F82022">
      <w:pPr>
        <w:pStyle w:val="20"/>
        <w:framePr w:w="912" w:h="557" w:hRule="exact" w:wrap="none" w:vAnchor="page" w:hAnchor="page" w:x="8920" w:y="5410"/>
        <w:shd w:val="clear" w:color="auto" w:fill="auto"/>
        <w:spacing w:before="0" w:after="0" w:line="240" w:lineRule="exact"/>
        <w:jc w:val="left"/>
      </w:pPr>
      <w:r>
        <w:rPr>
          <w:rStyle w:val="21"/>
        </w:rPr>
        <w:t>декабрь</w:t>
      </w:r>
    </w:p>
    <w:p w:rsidR="00C07F86" w:rsidRDefault="00F82022">
      <w:pPr>
        <w:pStyle w:val="20"/>
        <w:framePr w:w="912" w:h="557" w:hRule="exact" w:wrap="none" w:vAnchor="page" w:hAnchor="page" w:x="8920" w:y="5410"/>
        <w:shd w:val="clear" w:color="auto" w:fill="auto"/>
        <w:spacing w:before="0" w:after="0" w:line="240" w:lineRule="exact"/>
        <w:jc w:val="left"/>
      </w:pPr>
      <w:r>
        <w:rPr>
          <w:rStyle w:val="21"/>
        </w:rPr>
        <w:t>2016</w:t>
      </w:r>
    </w:p>
    <w:p w:rsidR="00C07F86" w:rsidRDefault="00F82022">
      <w:pPr>
        <w:pStyle w:val="20"/>
        <w:framePr w:w="2986" w:h="4203" w:hRule="exact" w:wrap="none" w:vAnchor="page" w:hAnchor="page" w:x="10072" w:y="5345"/>
        <w:numPr>
          <w:ilvl w:val="0"/>
          <w:numId w:val="6"/>
        </w:numPr>
        <w:shd w:val="clear" w:color="auto" w:fill="auto"/>
        <w:tabs>
          <w:tab w:val="left" w:pos="206"/>
        </w:tabs>
        <w:spacing w:before="0" w:after="0"/>
        <w:jc w:val="left"/>
      </w:pPr>
      <w:r>
        <w:rPr>
          <w:rStyle w:val="21"/>
        </w:rPr>
        <w:t xml:space="preserve">проведение </w:t>
      </w:r>
      <w:proofErr w:type="spellStart"/>
      <w:r>
        <w:rPr>
          <w:rStyle w:val="21"/>
        </w:rPr>
        <w:t>культурно</w:t>
      </w:r>
      <w:r>
        <w:rPr>
          <w:rStyle w:val="21"/>
        </w:rPr>
        <w:softHyphen/>
        <w:t>досуговых</w:t>
      </w:r>
      <w:proofErr w:type="spellEnd"/>
      <w:r>
        <w:rPr>
          <w:rStyle w:val="21"/>
        </w:rPr>
        <w:t xml:space="preserve"> и праздничных мероприятий до 17 единиц;</w:t>
      </w:r>
    </w:p>
    <w:p w:rsidR="00C07F86" w:rsidRDefault="00F82022">
      <w:pPr>
        <w:pStyle w:val="20"/>
        <w:framePr w:w="2986" w:h="4203" w:hRule="exact" w:wrap="none" w:vAnchor="page" w:hAnchor="page" w:x="10072" w:y="5345"/>
        <w:numPr>
          <w:ilvl w:val="0"/>
          <w:numId w:val="6"/>
        </w:numPr>
        <w:shd w:val="clear" w:color="auto" w:fill="auto"/>
        <w:tabs>
          <w:tab w:val="left" w:pos="139"/>
        </w:tabs>
        <w:spacing w:before="0" w:after="0"/>
      </w:pPr>
      <w:r>
        <w:rPr>
          <w:rStyle w:val="21"/>
        </w:rPr>
        <w:t>увеличение</w:t>
      </w:r>
    </w:p>
    <w:p w:rsidR="00C07F86" w:rsidRDefault="00F82022">
      <w:pPr>
        <w:pStyle w:val="20"/>
        <w:framePr w:w="2986" w:h="4203" w:hRule="exact" w:wrap="none" w:vAnchor="page" w:hAnchor="page" w:x="10072" w:y="5345"/>
        <w:shd w:val="clear" w:color="auto" w:fill="auto"/>
        <w:spacing w:before="0" w:after="0"/>
        <w:jc w:val="left"/>
      </w:pPr>
      <w:r>
        <w:rPr>
          <w:rStyle w:val="21"/>
        </w:rPr>
        <w:t xml:space="preserve">посещаемости </w:t>
      </w:r>
      <w:proofErr w:type="spellStart"/>
      <w:r>
        <w:rPr>
          <w:rStyle w:val="21"/>
        </w:rPr>
        <w:t>культурно</w:t>
      </w:r>
      <w:r>
        <w:rPr>
          <w:rStyle w:val="21"/>
        </w:rPr>
        <w:softHyphen/>
        <w:t>досуговых</w:t>
      </w:r>
      <w:proofErr w:type="spellEnd"/>
      <w:r>
        <w:rPr>
          <w:rStyle w:val="21"/>
        </w:rPr>
        <w:t xml:space="preserve"> мероприятий </w:t>
      </w:r>
      <w:proofErr w:type="gramStart"/>
      <w:r>
        <w:rPr>
          <w:rStyle w:val="21"/>
        </w:rPr>
        <w:t>до</w:t>
      </w:r>
      <w:proofErr w:type="gramEnd"/>
    </w:p>
    <w:p w:rsidR="00C07F86" w:rsidRDefault="00F82022">
      <w:pPr>
        <w:pStyle w:val="20"/>
        <w:framePr w:w="2986" w:h="4203" w:hRule="exact" w:wrap="none" w:vAnchor="page" w:hAnchor="page" w:x="10072" w:y="5345"/>
        <w:shd w:val="clear" w:color="auto" w:fill="auto"/>
        <w:spacing w:before="0" w:after="0"/>
      </w:pPr>
      <w:r>
        <w:rPr>
          <w:rStyle w:val="21"/>
        </w:rPr>
        <w:t>25 %;</w:t>
      </w:r>
    </w:p>
    <w:p w:rsidR="00C07F86" w:rsidRDefault="00F82022">
      <w:pPr>
        <w:pStyle w:val="20"/>
        <w:framePr w:w="2986" w:h="4203" w:hRule="exact" w:wrap="none" w:vAnchor="page" w:hAnchor="page" w:x="10072" w:y="5345"/>
        <w:numPr>
          <w:ilvl w:val="0"/>
          <w:numId w:val="6"/>
        </w:numPr>
        <w:shd w:val="clear" w:color="auto" w:fill="auto"/>
        <w:tabs>
          <w:tab w:val="left" w:pos="134"/>
        </w:tabs>
        <w:spacing w:before="0" w:after="0"/>
      </w:pPr>
      <w:r>
        <w:rPr>
          <w:rStyle w:val="21"/>
        </w:rPr>
        <w:t xml:space="preserve">повышение </w:t>
      </w:r>
      <w:proofErr w:type="gramStart"/>
      <w:r>
        <w:rPr>
          <w:rStyle w:val="21"/>
        </w:rPr>
        <w:t>культурного</w:t>
      </w:r>
      <w:proofErr w:type="gramEnd"/>
    </w:p>
    <w:p w:rsidR="00C07F86" w:rsidRDefault="00F82022">
      <w:pPr>
        <w:pStyle w:val="20"/>
        <w:framePr w:w="2986" w:h="4203" w:hRule="exact" w:wrap="none" w:vAnchor="page" w:hAnchor="page" w:x="10072" w:y="5345"/>
        <w:shd w:val="clear" w:color="auto" w:fill="auto"/>
        <w:tabs>
          <w:tab w:val="left" w:leader="underscore" w:pos="2923"/>
        </w:tabs>
        <w:spacing w:before="0" w:after="0"/>
        <w:jc w:val="left"/>
      </w:pPr>
      <w:r>
        <w:rPr>
          <w:rStyle w:val="21"/>
        </w:rPr>
        <w:t xml:space="preserve">уровня населения во ВМО города Севастополя Андреевский МО, повышение интереса среди детей, молодежи и активного сектора </w:t>
      </w:r>
      <w:r>
        <w:rPr>
          <w:rStyle w:val="2b"/>
        </w:rPr>
        <w:t>населения к культуре</w:t>
      </w:r>
      <w:r>
        <w:rPr>
          <w:rStyle w:val="21"/>
        </w:rPr>
        <w:tab/>
      </w:r>
    </w:p>
    <w:p w:rsidR="00C07F86" w:rsidRDefault="00F82022">
      <w:pPr>
        <w:pStyle w:val="a8"/>
        <w:framePr w:w="4358" w:h="618" w:hRule="exact" w:wrap="none" w:vAnchor="page" w:hAnchor="page" w:x="2095" w:y="10139"/>
        <w:shd w:val="clear" w:color="auto" w:fill="auto"/>
        <w:spacing w:line="269" w:lineRule="exact"/>
        <w:ind w:left="500"/>
        <w:jc w:val="left"/>
      </w:pPr>
      <w:r>
        <w:rPr>
          <w:rStyle w:val="a9"/>
          <w:b/>
          <w:bCs/>
        </w:rPr>
        <w:t>Председатель Совета</w:t>
      </w:r>
    </w:p>
    <w:p w:rsidR="00C07F86" w:rsidRDefault="00F82022">
      <w:pPr>
        <w:pStyle w:val="a8"/>
        <w:framePr w:w="4358" w:h="618" w:hRule="exact" w:wrap="none" w:vAnchor="page" w:hAnchor="page" w:x="2095" w:y="10139"/>
        <w:shd w:val="clear" w:color="auto" w:fill="auto"/>
        <w:spacing w:line="269" w:lineRule="exact"/>
        <w:jc w:val="left"/>
      </w:pPr>
      <w:r>
        <w:rPr>
          <w:rStyle w:val="a9"/>
          <w:b/>
          <w:bCs/>
        </w:rPr>
        <w:t>Андреевского муниципального округа</w:t>
      </w:r>
    </w:p>
    <w:p w:rsidR="00C07F86" w:rsidRDefault="00C07F86">
      <w:pPr>
        <w:framePr w:wrap="none" w:vAnchor="page" w:hAnchor="page" w:x="6722" w:y="9897"/>
      </w:pPr>
    </w:p>
    <w:p w:rsidR="00C07F86" w:rsidRDefault="00C07F86">
      <w:pPr>
        <w:framePr w:wrap="none" w:vAnchor="page" w:hAnchor="page" w:x="6751" w:y="10223"/>
      </w:pPr>
    </w:p>
    <w:p w:rsidR="00C07F86" w:rsidRPr="005608EA" w:rsidRDefault="005608EA">
      <w:pPr>
        <w:pStyle w:val="a8"/>
        <w:framePr w:wrap="none" w:vAnchor="page" w:hAnchor="page" w:x="10245" w:y="10412"/>
        <w:shd w:val="clear" w:color="auto" w:fill="auto"/>
        <w:spacing w:line="220" w:lineRule="exact"/>
        <w:jc w:val="left"/>
        <w:rPr>
          <w:b w:val="0"/>
          <w:i/>
        </w:rPr>
      </w:pPr>
      <w:r w:rsidRPr="005608EA">
        <w:rPr>
          <w:rStyle w:val="ArialUnicodeMS10pt-1pt"/>
          <w:b/>
          <w:i w:val="0"/>
        </w:rPr>
        <w:t>И.</w:t>
      </w:r>
      <w:r>
        <w:rPr>
          <w:rStyle w:val="ArialUnicodeMS10pt-1pt"/>
          <w:b/>
          <w:i w:val="0"/>
        </w:rPr>
        <w:t xml:space="preserve"> </w:t>
      </w:r>
      <w:r w:rsidRPr="005608EA">
        <w:rPr>
          <w:rStyle w:val="ArialUnicodeMS10pt-1pt"/>
          <w:b/>
          <w:i w:val="0"/>
        </w:rPr>
        <w:t>Н.</w:t>
      </w:r>
      <w:r>
        <w:rPr>
          <w:rStyle w:val="ArialUnicodeMS10pt-1pt"/>
          <w:b/>
          <w:i w:val="0"/>
        </w:rPr>
        <w:t xml:space="preserve"> </w:t>
      </w:r>
      <w:r w:rsidR="00F82022" w:rsidRPr="005608EA">
        <w:rPr>
          <w:rStyle w:val="a9"/>
          <w:b/>
          <w:bCs/>
        </w:rPr>
        <w:t>Валуев</w:t>
      </w:r>
    </w:p>
    <w:p w:rsidR="00C07F86" w:rsidRDefault="00C07F86">
      <w:pPr>
        <w:rPr>
          <w:sz w:val="2"/>
          <w:szCs w:val="2"/>
        </w:rPr>
        <w:sectPr w:rsidR="00C07F8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7F86" w:rsidRDefault="00F82022">
      <w:pPr>
        <w:pStyle w:val="28"/>
        <w:framePr w:wrap="none" w:vAnchor="page" w:hAnchor="page" w:x="11805" w:y="1988"/>
        <w:shd w:val="clear" w:color="auto" w:fill="auto"/>
        <w:spacing w:line="200" w:lineRule="exact"/>
      </w:pPr>
      <w:r>
        <w:rPr>
          <w:rStyle w:val="29"/>
        </w:rPr>
        <w:lastRenderedPageBreak/>
        <w:t>Приложение № 3</w:t>
      </w:r>
    </w:p>
    <w:p w:rsidR="00C07F86" w:rsidRDefault="00F82022">
      <w:pPr>
        <w:pStyle w:val="80"/>
        <w:framePr w:w="14957" w:h="1296" w:hRule="exact" w:wrap="none" w:vAnchor="page" w:hAnchor="page" w:x="1096" w:y="2350"/>
        <w:shd w:val="clear" w:color="auto" w:fill="auto"/>
        <w:spacing w:line="245" w:lineRule="exact"/>
        <w:ind w:left="9640" w:right="620"/>
      </w:pPr>
      <w:r>
        <w:rPr>
          <w:rStyle w:val="81"/>
          <w:b/>
          <w:bCs/>
        </w:rPr>
        <w:t>к Программе «Развитие культуры во внутригородском муниципальном образовании города Севастополя Андреевский муниципальный округ на 2016 год», утвержденной решением Совета Андреевского от 29 декабря 2015 года № 16/102</w:t>
      </w:r>
    </w:p>
    <w:p w:rsidR="00C07F86" w:rsidRDefault="00F82022">
      <w:pPr>
        <w:pStyle w:val="23"/>
        <w:framePr w:w="14957" w:h="689" w:hRule="exact" w:wrap="none" w:vAnchor="page" w:hAnchor="page" w:x="1096" w:y="4118"/>
        <w:shd w:val="clear" w:color="auto" w:fill="auto"/>
        <w:spacing w:line="298" w:lineRule="exact"/>
        <w:ind w:firstLine="140"/>
      </w:pPr>
      <w:bookmarkStart w:id="11" w:name="bookmark11"/>
      <w:r>
        <w:rPr>
          <w:rStyle w:val="24"/>
          <w:b/>
          <w:bCs/>
        </w:rPr>
        <w:t xml:space="preserve">Ресурсное обеспечение и </w:t>
      </w:r>
      <w:r>
        <w:rPr>
          <w:rStyle w:val="24"/>
          <w:b/>
          <w:bCs/>
        </w:rPr>
        <w:t>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1699"/>
        <w:gridCol w:w="2957"/>
        <w:gridCol w:w="2731"/>
        <w:gridCol w:w="1862"/>
      </w:tblGrid>
      <w:tr w:rsidR="00C07F86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pt"/>
              </w:rPr>
              <w:t>Наименование муниципальной программы, подпро</w:t>
            </w:r>
            <w:r>
              <w:rPr>
                <w:rStyle w:val="29pt"/>
              </w:rPr>
              <w:t>граммы и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420"/>
              <w:jc w:val="left"/>
            </w:pPr>
            <w:r>
              <w:rPr>
                <w:rStyle w:val="29pt"/>
              </w:rPr>
              <w:t>Статус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 xml:space="preserve">Ответственный исполнитель, </w:t>
            </w:r>
            <w:proofErr w:type="spellStart"/>
            <w:r>
              <w:rPr>
                <w:rStyle w:val="29pt"/>
              </w:rPr>
              <w:t>соисполнители</w:t>
            </w:r>
            <w:proofErr w:type="gramStart"/>
            <w:r>
              <w:rPr>
                <w:rStyle w:val="29pt"/>
              </w:rPr>
              <w:t>,у</w:t>
            </w:r>
            <w:proofErr w:type="gramEnd"/>
            <w:r>
              <w:rPr>
                <w:rStyle w:val="29pt"/>
              </w:rPr>
              <w:t>частники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Оценка расходов по годам реализации муниципальной программы (</w:t>
            </w:r>
            <w:proofErr w:type="spellStart"/>
            <w:r>
              <w:rPr>
                <w:rStyle w:val="29pt"/>
              </w:rPr>
              <w:t>тыс</w:t>
            </w:r>
            <w:proofErr w:type="gramStart"/>
            <w:r>
              <w:rPr>
                <w:rStyle w:val="29pt"/>
              </w:rPr>
              <w:t>.р</w:t>
            </w:r>
            <w:proofErr w:type="gramEnd"/>
            <w:r>
              <w:rPr>
                <w:rStyle w:val="29pt"/>
              </w:rPr>
              <w:t>ублей</w:t>
            </w:r>
            <w:proofErr w:type="spellEnd"/>
            <w:r>
              <w:rPr>
                <w:rStyle w:val="29pt"/>
              </w:rPr>
              <w:t>) 2015 год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23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6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122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116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5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«Развитие культуры во внутригородском муниципальном образовании города Севастополя Андреевский муниципальный округ на 2016 год»,</w:t>
            </w:r>
          </w:p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>В том числе по мероприятиям: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Муниципальная</w:t>
            </w:r>
          </w:p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программа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26" w:lineRule="exact"/>
              <w:ind w:firstLine="280"/>
              <w:jc w:val="left"/>
            </w:pPr>
            <w:r>
              <w:rPr>
                <w:rStyle w:val="29pt"/>
              </w:rPr>
              <w:t xml:space="preserve">Общий отдел местной администрации внутригородского муниципального округа </w:t>
            </w:r>
            <w:r>
              <w:rPr>
                <w:rStyle w:val="29pt"/>
              </w:rPr>
              <w:t>города Севастополя Андреевский муниципальный округ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pt"/>
              </w:rPr>
              <w:t>всего местный бюджет, 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632,7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местного бюджета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632,7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pt"/>
              </w:rPr>
              <w:t xml:space="preserve">«Проведение праздничных мероприятий, посвященных юбилейным датам, государственным и религиозным праздникам и проведение </w:t>
            </w:r>
            <w:r>
              <w:rPr>
                <w:rStyle w:val="29pt"/>
              </w:rPr>
              <w:t>культурно-досуговых 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</w:rPr>
              <w:t>Муниципальная</w:t>
            </w:r>
          </w:p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программа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0" w:lineRule="exact"/>
              <w:ind w:firstLine="280"/>
              <w:jc w:val="left"/>
            </w:pPr>
            <w:r>
              <w:rPr>
                <w:rStyle w:val="29pt"/>
              </w:rPr>
              <w:t>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pt"/>
              </w:rPr>
              <w:t>всего местный бюджет, 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632,7</w:t>
            </w:r>
          </w:p>
        </w:tc>
      </w:tr>
      <w:tr w:rsidR="00C07F8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C07F86">
            <w:pPr>
              <w:framePr w:w="14938" w:h="4766" w:wrap="none" w:vAnchor="page" w:hAnchor="page" w:x="1115" w:y="5004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средства местного бюджета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86" w:rsidRDefault="00F82022">
            <w:pPr>
              <w:pStyle w:val="20"/>
              <w:framePr w:w="14938" w:h="4766" w:wrap="none" w:vAnchor="page" w:hAnchor="page" w:x="1115" w:y="5004"/>
              <w:shd w:val="clear" w:color="auto" w:fill="auto"/>
              <w:spacing w:before="0" w:after="0" w:line="180" w:lineRule="exact"/>
              <w:ind w:left="700"/>
              <w:jc w:val="left"/>
            </w:pPr>
            <w:r>
              <w:rPr>
                <w:rStyle w:val="29pt"/>
              </w:rPr>
              <w:t>632,7</w:t>
            </w:r>
          </w:p>
        </w:tc>
      </w:tr>
    </w:tbl>
    <w:p w:rsidR="00C07F86" w:rsidRDefault="00F82022">
      <w:pPr>
        <w:pStyle w:val="a8"/>
        <w:framePr w:wrap="none" w:vAnchor="page" w:hAnchor="page" w:x="8915" w:y="10991"/>
        <w:shd w:val="clear" w:color="auto" w:fill="auto"/>
        <w:spacing w:line="220" w:lineRule="exact"/>
        <w:jc w:val="left"/>
      </w:pPr>
      <w:r>
        <w:rPr>
          <w:rStyle w:val="a9"/>
          <w:b/>
          <w:bCs/>
        </w:rPr>
        <w:t>И.Н; Валуев</w:t>
      </w:r>
    </w:p>
    <w:p w:rsidR="00C07F86" w:rsidRDefault="00F82022">
      <w:pPr>
        <w:pStyle w:val="a8"/>
        <w:framePr w:w="4368" w:h="622" w:hRule="exact" w:wrap="none" w:vAnchor="page" w:hAnchor="page" w:x="1058" w:y="10693"/>
        <w:shd w:val="clear" w:color="auto" w:fill="auto"/>
        <w:ind w:left="800"/>
        <w:jc w:val="left"/>
      </w:pPr>
      <w:r>
        <w:rPr>
          <w:rStyle w:val="a9"/>
          <w:b/>
          <w:bCs/>
        </w:rPr>
        <w:t>Председатель Совета</w:t>
      </w:r>
    </w:p>
    <w:p w:rsidR="00C07F86" w:rsidRDefault="00F82022">
      <w:pPr>
        <w:pStyle w:val="a8"/>
        <w:framePr w:w="4368" w:h="622" w:hRule="exact" w:wrap="none" w:vAnchor="page" w:hAnchor="page" w:x="1058" w:y="10693"/>
        <w:shd w:val="clear" w:color="auto" w:fill="auto"/>
        <w:jc w:val="left"/>
      </w:pPr>
      <w:r>
        <w:rPr>
          <w:rStyle w:val="a9"/>
          <w:b/>
          <w:bCs/>
        </w:rPr>
        <w:t>Андреевского муниципального округа</w:t>
      </w:r>
    </w:p>
    <w:p w:rsidR="00C07F86" w:rsidRDefault="00C07F86">
      <w:pPr>
        <w:rPr>
          <w:sz w:val="2"/>
          <w:szCs w:val="2"/>
        </w:rPr>
      </w:pPr>
      <w:bookmarkStart w:id="12" w:name="_GoBack"/>
      <w:bookmarkEnd w:id="12"/>
    </w:p>
    <w:sectPr w:rsidR="00C07F8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22" w:rsidRDefault="00F82022">
      <w:r>
        <w:separator/>
      </w:r>
    </w:p>
  </w:endnote>
  <w:endnote w:type="continuationSeparator" w:id="0">
    <w:p w:rsidR="00F82022" w:rsidRDefault="00F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22" w:rsidRDefault="00F82022"/>
  </w:footnote>
  <w:footnote w:type="continuationSeparator" w:id="0">
    <w:p w:rsidR="00F82022" w:rsidRDefault="00F820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0AD"/>
    <w:multiLevelType w:val="multilevel"/>
    <w:tmpl w:val="BD30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520ED"/>
    <w:multiLevelType w:val="multilevel"/>
    <w:tmpl w:val="DCDED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D52EA"/>
    <w:multiLevelType w:val="multilevel"/>
    <w:tmpl w:val="380A2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76416"/>
    <w:multiLevelType w:val="multilevel"/>
    <w:tmpl w:val="CA0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B1772"/>
    <w:multiLevelType w:val="multilevel"/>
    <w:tmpl w:val="252C7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70C6F"/>
    <w:multiLevelType w:val="multilevel"/>
    <w:tmpl w:val="66F2B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7F86"/>
    <w:rsid w:val="005608EA"/>
    <w:rsid w:val="00C07F86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9pt">
    <w:name w:val="Заголовок №1 + 19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9pt0">
    <w:name w:val="Заголовок №1 + 19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SegoeUI11pt">
    <w:name w:val="Основной текст (5) + Segoe UI;11 pt;Курсив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Колонтитул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 + 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9pt">
    <w:name w:val="Другое + 9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UnicodeMS10pt-1pt">
    <w:name w:val="Колонтитул + Arial Unicode MS;10 pt;Не полужирный;Курсив;Интервал -1 pt"/>
    <w:basedOn w:val="a7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  <w:lang w:val="en-US" w:eastAsia="en-US" w:bidi="en-US"/>
    </w:rPr>
  </w:style>
  <w:style w:type="character" w:customStyle="1" w:styleId="2e">
    <w:name w:val="Подпись к картинке (2)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48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6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pacing w:val="50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hanging="4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80" w:after="6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Друго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d">
    <w:name w:val="Подпись к картинк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30"/>
      <w:szCs w:val="30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5608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8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2016-04-12T08:42:00Z</dcterms:created>
  <dcterms:modified xsi:type="dcterms:W3CDTF">2016-04-12T08:45:00Z</dcterms:modified>
</cp:coreProperties>
</file>