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35" w:rsidRPr="00911F35" w:rsidRDefault="00911F35" w:rsidP="00911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11F35">
        <w:rPr>
          <w:rFonts w:ascii="Times New Roman" w:hAnsi="Times New Roman" w:cs="Times New Roman"/>
          <w:sz w:val="28"/>
          <w:szCs w:val="28"/>
        </w:rPr>
        <w:t>Проект</w:t>
      </w:r>
    </w:p>
    <w:p w:rsidR="00911F35" w:rsidRPr="00A0011C" w:rsidRDefault="00911F35" w:rsidP="00911F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1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1F35" w:rsidRPr="00A0011C" w:rsidRDefault="00911F35" w:rsidP="00911F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1C">
        <w:rPr>
          <w:rFonts w:ascii="Times New Roman" w:hAnsi="Times New Roman" w:cs="Times New Roman"/>
          <w:b/>
          <w:sz w:val="28"/>
          <w:szCs w:val="28"/>
        </w:rPr>
        <w:t>мероприятий по реализации антикоррупционной политики</w:t>
      </w:r>
    </w:p>
    <w:p w:rsidR="00911F35" w:rsidRPr="00A0011C" w:rsidRDefault="00911F35" w:rsidP="00911F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2F2F">
        <w:rPr>
          <w:rFonts w:ascii="Times New Roman" w:hAnsi="Times New Roman" w:cs="Times New Roman"/>
          <w:b/>
          <w:sz w:val="28"/>
          <w:szCs w:val="28"/>
        </w:rPr>
        <w:t xml:space="preserve">местной администрации Андреевского муниципального округа </w:t>
      </w:r>
      <w:r w:rsidRPr="00A0011C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911F35" w:rsidRPr="00A0011C" w:rsidRDefault="00911F35" w:rsidP="00911F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1C">
        <w:rPr>
          <w:rFonts w:ascii="Times New Roman" w:hAnsi="Times New Roman" w:cs="Times New Roman"/>
          <w:b/>
          <w:sz w:val="28"/>
          <w:szCs w:val="28"/>
        </w:rPr>
        <w:t>до 2020 года</w:t>
      </w:r>
    </w:p>
    <w:p w:rsidR="00911F35" w:rsidRDefault="00911F35" w:rsidP="00911F35">
      <w:pPr>
        <w:rPr>
          <w:rFonts w:ascii="Times New Roman" w:hAnsi="Times New Roman" w:cs="Times New Roman"/>
          <w:sz w:val="28"/>
          <w:szCs w:val="28"/>
        </w:rPr>
      </w:pPr>
    </w:p>
    <w:p w:rsidR="00911F35" w:rsidRDefault="00911F35" w:rsidP="00073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предусмотренные настоящим планом мероприятий</w:t>
      </w:r>
      <w:r w:rsidRPr="00382245">
        <w:t xml:space="preserve"> </w:t>
      </w:r>
      <w:r w:rsidRPr="00382245">
        <w:rPr>
          <w:rFonts w:ascii="Times New Roman" w:hAnsi="Times New Roman" w:cs="Times New Roman"/>
          <w:sz w:val="28"/>
          <w:szCs w:val="28"/>
        </w:rPr>
        <w:t>по реализ</w:t>
      </w:r>
      <w:r>
        <w:rPr>
          <w:rFonts w:ascii="Times New Roman" w:hAnsi="Times New Roman" w:cs="Times New Roman"/>
          <w:sz w:val="28"/>
          <w:szCs w:val="28"/>
        </w:rPr>
        <w:t xml:space="preserve">ации антикоррупционной политики </w:t>
      </w:r>
      <w:r w:rsidRPr="00382245">
        <w:rPr>
          <w:rFonts w:ascii="Times New Roman" w:hAnsi="Times New Roman" w:cs="Times New Roman"/>
          <w:sz w:val="28"/>
          <w:szCs w:val="28"/>
        </w:rPr>
        <w:t xml:space="preserve">в </w:t>
      </w:r>
      <w:r w:rsidR="00AA39D0">
        <w:rPr>
          <w:rFonts w:ascii="Times New Roman" w:hAnsi="Times New Roman" w:cs="Times New Roman"/>
          <w:sz w:val="28"/>
          <w:szCs w:val="28"/>
        </w:rPr>
        <w:t xml:space="preserve">местной администрации Андреевского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Pr="00382245">
        <w:rPr>
          <w:rFonts w:ascii="Times New Roman" w:hAnsi="Times New Roman" w:cs="Times New Roman"/>
          <w:sz w:val="28"/>
          <w:szCs w:val="28"/>
        </w:rPr>
        <w:t>до 2020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 мероприятий), направлены на решение следующих основных задач:</w:t>
      </w:r>
    </w:p>
    <w:p w:rsidR="00911F35" w:rsidRDefault="00911F35" w:rsidP="00073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совершенствование работы по анализу и проверке соблюдения запретов, ограничений и требований, установленных в целях противодействия коррупции;</w:t>
      </w:r>
    </w:p>
    <w:p w:rsidR="00911F35" w:rsidRDefault="00911F35" w:rsidP="00073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единообразного применения законодательства Российской Федерации, законодательства города Севастополя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11F35" w:rsidRDefault="00911F35" w:rsidP="00073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совершенствование мер по противодействию коррупции в сфере закупок товаров, работ и услуг для обеспечения государственных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 закупок, товаров, </w:t>
      </w:r>
      <w:r w:rsidR="004A2F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 и услуг</w:t>
      </w:r>
      <w:r w:rsidR="00AA39D0">
        <w:rPr>
          <w:rFonts w:ascii="Times New Roman" w:hAnsi="Times New Roman" w:cs="Times New Roman"/>
          <w:sz w:val="28"/>
          <w:szCs w:val="28"/>
        </w:rPr>
        <w:t>) субъекта РФ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65EDC">
        <w:rPr>
          <w:rFonts w:ascii="Times New Roman" w:hAnsi="Times New Roman" w:cs="Times New Roman"/>
          <w:sz w:val="28"/>
          <w:szCs w:val="28"/>
        </w:rPr>
        <w:t xml:space="preserve"> </w:t>
      </w:r>
      <w:r w:rsidR="00AA39D0">
        <w:rPr>
          <w:rFonts w:ascii="Times New Roman" w:hAnsi="Times New Roman" w:cs="Times New Roman"/>
          <w:sz w:val="28"/>
          <w:szCs w:val="28"/>
        </w:rPr>
        <w:t>местная администрация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1F35" w:rsidRDefault="00911F35" w:rsidP="00073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эффективная реализация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 мер по контролю за расходами и механизма обращения в доход государства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 об имуществе и обязательствах имущественного характера;</w:t>
      </w:r>
    </w:p>
    <w:p w:rsidR="00911F35" w:rsidRDefault="00911F35" w:rsidP="00073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</w:t>
      </w:r>
      <w:r w:rsidR="00C65EDC">
        <w:rPr>
          <w:rFonts w:ascii="Times New Roman" w:hAnsi="Times New Roman" w:cs="Times New Roman"/>
          <w:sz w:val="28"/>
          <w:szCs w:val="28"/>
        </w:rPr>
        <w:t>муниципальных служащих местной администрации</w:t>
      </w:r>
      <w:r>
        <w:rPr>
          <w:rFonts w:ascii="Times New Roman" w:hAnsi="Times New Roman" w:cs="Times New Roman"/>
          <w:sz w:val="28"/>
          <w:szCs w:val="28"/>
        </w:rPr>
        <w:t>, популяризацию в обществе антикоррупционных стандартов и развитие общественного правосознания;</w:t>
      </w:r>
    </w:p>
    <w:p w:rsidR="00911F35" w:rsidRDefault="00911F35" w:rsidP="00911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злоупотреблением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служебным положением со стороны должностных лиц</w:t>
      </w:r>
      <w:r w:rsidR="00501837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43F" w:rsidRDefault="0007343F" w:rsidP="00911F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4406"/>
        <w:gridCol w:w="2278"/>
        <w:gridCol w:w="122"/>
        <w:gridCol w:w="2082"/>
      </w:tblGrid>
      <w:tr w:rsidR="00911F35" w:rsidRPr="00A0011C" w:rsidTr="00C65EDC">
        <w:tc>
          <w:tcPr>
            <w:tcW w:w="842" w:type="dxa"/>
          </w:tcPr>
          <w:p w:rsidR="00911F35" w:rsidRPr="00A0011C" w:rsidRDefault="00911F35" w:rsidP="00506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A0011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948" w:type="dxa"/>
          </w:tcPr>
          <w:p w:rsidR="00911F35" w:rsidRPr="00A0011C" w:rsidRDefault="00911F35" w:rsidP="00506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62" w:type="dxa"/>
          </w:tcPr>
          <w:p w:rsidR="00911F35" w:rsidRPr="00A0011C" w:rsidRDefault="00911F35" w:rsidP="00506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34" w:type="dxa"/>
            <w:gridSpan w:val="2"/>
          </w:tcPr>
          <w:p w:rsidR="00911F35" w:rsidRPr="00A0011C" w:rsidRDefault="00911F35" w:rsidP="00506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1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911F35" w:rsidTr="00C65EDC">
        <w:tc>
          <w:tcPr>
            <w:tcW w:w="14786" w:type="dxa"/>
            <w:gridSpan w:val="5"/>
          </w:tcPr>
          <w:p w:rsidR="00911F35" w:rsidRPr="00D62135" w:rsidRDefault="00911F35" w:rsidP="00C65E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работы по анализу и проверке соблюдений запретов, ограничений и требований, установленных в целях противодействия коррупции в </w:t>
            </w:r>
            <w:r w:rsidR="00C65EDC">
              <w:rPr>
                <w:rFonts w:ascii="Times New Roman" w:hAnsi="Times New Roman" w:cs="Times New Roman"/>
                <w:b/>
                <w:sz w:val="28"/>
                <w:szCs w:val="28"/>
              </w:rPr>
              <w:t>местной администрации Андреевского муниципального округа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48" w:type="dxa"/>
          </w:tcPr>
          <w:p w:rsidR="00911F35" w:rsidRDefault="00C65EDC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повышение эффективности деятельности подразделений по профилактике коррупционных и иных правонарушений в Департаменте и подведомственных им организациях</w:t>
            </w:r>
          </w:p>
        </w:tc>
        <w:tc>
          <w:tcPr>
            <w:tcW w:w="2462" w:type="dxa"/>
          </w:tcPr>
          <w:p w:rsidR="00911F35" w:rsidRDefault="00C65EDC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  <w:r w:rsidR="00911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4" w:type="dxa"/>
            <w:gridSpan w:val="2"/>
          </w:tcPr>
          <w:p w:rsidR="00C65EDC" w:rsidRDefault="00C65EDC" w:rsidP="00C6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11F35" w:rsidRDefault="00C65EDC" w:rsidP="00C6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ежегодно до 15 февраля</w:t>
            </w:r>
          </w:p>
        </w:tc>
      </w:tr>
      <w:tr w:rsidR="00911F35" w:rsidTr="00C65EDC">
        <w:tc>
          <w:tcPr>
            <w:tcW w:w="14786" w:type="dxa"/>
            <w:gridSpan w:val="5"/>
          </w:tcPr>
          <w:p w:rsidR="00911F35" w:rsidRPr="00D62135" w:rsidRDefault="00911F35" w:rsidP="00506F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единообразного применения законодательства Российской Федерации, законодательства города Севастополя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48" w:type="dxa"/>
          </w:tcPr>
          <w:p w:rsidR="00911F35" w:rsidRDefault="00911F35" w:rsidP="00C6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</w:t>
            </w:r>
            <w:r w:rsidR="00C65E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EDC">
              <w:rPr>
                <w:rFonts w:ascii="Times New Roman" w:hAnsi="Times New Roman" w:cs="Times New Roman"/>
                <w:sz w:val="28"/>
                <w:szCs w:val="28"/>
              </w:rPr>
              <w:t xml:space="preserve"> в местной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 Российской Федерации, законодательства города Севастополя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62" w:type="dxa"/>
          </w:tcPr>
          <w:p w:rsidR="00911F35" w:rsidRDefault="00A511DA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A511DA" w:rsidRDefault="00A511DA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  <w:bookmarkStart w:id="0" w:name="_GoBack"/>
            <w:bookmarkEnd w:id="0"/>
          </w:p>
          <w:p w:rsidR="00A511DA" w:rsidRDefault="00A511DA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48" w:type="dxa"/>
          </w:tcPr>
          <w:p w:rsidR="00911F35" w:rsidRDefault="00911F35" w:rsidP="00E10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принятие мер по повышению эффективности кадровой работы в части, касающейся ведения личных дел лиц, замещающих должности </w:t>
            </w:r>
            <w:r w:rsidR="00E10527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местной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62" w:type="dxa"/>
          </w:tcPr>
          <w:p w:rsidR="00911F35" w:rsidRDefault="00E10527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E10527" w:rsidRDefault="00E10527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до 15 января ежегодно, итоговый доклад до 01.11.2020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48" w:type="dxa"/>
          </w:tcPr>
          <w:p w:rsidR="00911F35" w:rsidRDefault="00B663EA" w:rsidP="00B66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заседания Комиссии по соблюдению требований к служебному поведению муниципальных служащих, предпринимать предусмотренные законодательством Российской Федерации меры по предотвращению и урегулированию конфликта интересов и меры ответственности к муниципальным служащим,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неурегулировавшим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интересов, а также предавать гласности каждый случай конфликта интересов</w:t>
            </w:r>
          </w:p>
        </w:tc>
        <w:tc>
          <w:tcPr>
            <w:tcW w:w="2462" w:type="dxa"/>
          </w:tcPr>
          <w:p w:rsidR="00911F35" w:rsidRDefault="00B663EA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</w:tc>
        <w:tc>
          <w:tcPr>
            <w:tcW w:w="2534" w:type="dxa"/>
            <w:gridSpan w:val="2"/>
          </w:tcPr>
          <w:p w:rsidR="00B663EA" w:rsidRDefault="00B663EA" w:rsidP="00B66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11F35" w:rsidRDefault="00B663EA" w:rsidP="00B66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ежегодно, до 1 февраля</w:t>
            </w:r>
          </w:p>
        </w:tc>
      </w:tr>
      <w:tr w:rsidR="00911F35" w:rsidRPr="00D62135" w:rsidTr="00C65EDC">
        <w:tc>
          <w:tcPr>
            <w:tcW w:w="14786" w:type="dxa"/>
            <w:gridSpan w:val="5"/>
          </w:tcPr>
          <w:p w:rsidR="00911F35" w:rsidRPr="00D62135" w:rsidRDefault="00911F35" w:rsidP="00B663E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мер по противодействию коррупции в сфере закупок товаров, работ и услуг для обеспечения государственных ну</w:t>
            </w:r>
            <w:proofErr w:type="gramStart"/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>жд в сф</w:t>
            </w:r>
            <w:proofErr w:type="gramEnd"/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 закупок, товаров, работ и услуг </w:t>
            </w:r>
            <w:r w:rsidR="00B663EA" w:rsidRPr="00B663E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 РФ и муниципальных нужд</w:t>
            </w:r>
          </w:p>
        </w:tc>
      </w:tr>
      <w:tr w:rsidR="00911F35" w:rsidTr="00C60510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948" w:type="dxa"/>
          </w:tcPr>
          <w:p w:rsidR="00911F35" w:rsidRDefault="00B663EA" w:rsidP="00B66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своих полномочий п</w:t>
            </w:r>
            <w:r w:rsidR="00911F35">
              <w:rPr>
                <w:rFonts w:ascii="Times New Roman" w:hAnsi="Times New Roman" w:cs="Times New Roman"/>
                <w:sz w:val="28"/>
                <w:szCs w:val="28"/>
              </w:rPr>
              <w:t>роводить проверку по каждому факту возможного нарушения законодательства при осуществлении закупок товаров, работ и услуг для государственных нужд,</w:t>
            </w:r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3EA">
              <w:rPr>
                <w:rFonts w:ascii="Times New Roman" w:hAnsi="Times New Roman" w:cs="Times New Roman"/>
                <w:sz w:val="28"/>
                <w:szCs w:val="28"/>
              </w:rPr>
              <w:t>в сфере закупок, товаров, работ и услуг субъекта РФ и муниципальных нужд</w:t>
            </w:r>
            <w:r w:rsidR="00911F35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меры по установлению и привлечению к дисциплинарной ответственности допустивших их лиц</w:t>
            </w:r>
          </w:p>
        </w:tc>
        <w:tc>
          <w:tcPr>
            <w:tcW w:w="2792" w:type="dxa"/>
            <w:gridSpan w:val="2"/>
          </w:tcPr>
          <w:p w:rsidR="00911F35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Л.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Неджмединова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204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о результатах ежегодно до </w:t>
            </w:r>
          </w:p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911F35" w:rsidTr="00C60510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48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Уведомлять уполномоченные контрольно-надзорные органы, правоохранительные органы о признаках сговора участников закупки в целях заключения государственного контракта по завышенной цене.</w:t>
            </w:r>
          </w:p>
        </w:tc>
        <w:tc>
          <w:tcPr>
            <w:tcW w:w="2792" w:type="dxa"/>
            <w:gridSpan w:val="2"/>
          </w:tcPr>
          <w:p w:rsidR="00911F35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C60510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  <w:p w:rsidR="00C60510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  <w:tc>
          <w:tcPr>
            <w:tcW w:w="2204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о результатах ежегодно до </w:t>
            </w:r>
          </w:p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911F35" w:rsidTr="00C60510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948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персональный контроль за своевременностью оплаты надлежаще исполненных государственных контрактов</w:t>
            </w:r>
          </w:p>
        </w:tc>
        <w:tc>
          <w:tcPr>
            <w:tcW w:w="2792" w:type="dxa"/>
            <w:gridSpan w:val="2"/>
          </w:tcPr>
          <w:p w:rsidR="00C60510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Л. Н. </w:t>
            </w:r>
          </w:p>
          <w:p w:rsidR="00911F35" w:rsidRDefault="00C60510" w:rsidP="00C60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Левашова Н. Л.</w:t>
            </w:r>
          </w:p>
        </w:tc>
        <w:tc>
          <w:tcPr>
            <w:tcW w:w="2204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о результатах ежегодно до </w:t>
            </w:r>
          </w:p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911F35" w:rsidTr="00C60510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948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неисполнения либо ненадлежащего исполнения государственных контрактов обеспечить своевременное применение к недобросовестным исполнителям работ (услуг) всего комплекса мер ответственности, предусмотренных законодательством и условиями контрактов</w:t>
            </w:r>
          </w:p>
        </w:tc>
        <w:tc>
          <w:tcPr>
            <w:tcW w:w="2792" w:type="dxa"/>
            <w:gridSpan w:val="2"/>
          </w:tcPr>
          <w:p w:rsidR="00911F35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Л. Н. </w:t>
            </w:r>
          </w:p>
          <w:p w:rsidR="00C60510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Неджмединова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  <w:p w:rsidR="00C60510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  <w:tc>
          <w:tcPr>
            <w:tcW w:w="2204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о результатах ежегодно до </w:t>
            </w:r>
          </w:p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911F35" w:rsidTr="00C60510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948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контрольными органами фактов необоснованного осуществления закупок неконкурентным способом проводить служебные проверки, по результатам которых принимать меры ответственности к лицам, виновным в нарушении законодательства, о результатах выявления и привлечения к ответственности информировать Управление по профилактике коррупционных и иных правонарушений Департамента общественной безопасности города Севастополя </w:t>
            </w:r>
          </w:p>
        </w:tc>
        <w:tc>
          <w:tcPr>
            <w:tcW w:w="2792" w:type="dxa"/>
            <w:gridSpan w:val="2"/>
          </w:tcPr>
          <w:p w:rsidR="00911F35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C60510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Неджмединова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  <w:p w:rsidR="00C60510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204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окончания проверки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о результатах ежегодно до </w:t>
            </w:r>
          </w:p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911F35" w:rsidTr="00C60510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948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меры по усилению ведомственного контроля за соблюдением подведомственными учреждениями законодательства о контрактной системе в сфере закупок товаров, работ, услуг для государственных нужд</w:t>
            </w:r>
          </w:p>
        </w:tc>
        <w:tc>
          <w:tcPr>
            <w:tcW w:w="2792" w:type="dxa"/>
            <w:gridSpan w:val="2"/>
          </w:tcPr>
          <w:p w:rsidR="00911F35" w:rsidRDefault="00C60510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  <w:tc>
          <w:tcPr>
            <w:tcW w:w="2204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о результатах ежегодно до </w:t>
            </w:r>
          </w:p>
          <w:p w:rsidR="00911F35" w:rsidRPr="00D621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911F35" w:rsidTr="00C60510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948" w:type="dxa"/>
          </w:tcPr>
          <w:p w:rsidR="00911F35" w:rsidRDefault="00911F35" w:rsidP="005F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мероприятий в сфере противодействия коррупции в подведомственных организациях и учреждениях,  принятие мер к выявлению и устранению условий для совершения коррупционных правонарушений</w:t>
            </w:r>
          </w:p>
        </w:tc>
        <w:tc>
          <w:tcPr>
            <w:tcW w:w="2792" w:type="dxa"/>
            <w:gridSpan w:val="2"/>
          </w:tcPr>
          <w:p w:rsidR="00911F35" w:rsidRDefault="00C60510" w:rsidP="00C60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C60510" w:rsidRDefault="00C60510" w:rsidP="00C60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204" w:type="dxa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о результатах ежегодно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5F542D" w:rsidRDefault="005F542D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42D" w:rsidRDefault="005F542D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42D" w:rsidRDefault="005F542D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35" w:rsidRPr="00D62135" w:rsidTr="00C65EDC">
        <w:tc>
          <w:tcPr>
            <w:tcW w:w="14786" w:type="dxa"/>
            <w:gridSpan w:val="5"/>
          </w:tcPr>
          <w:p w:rsidR="00911F35" w:rsidRPr="00D62135" w:rsidRDefault="00911F35" w:rsidP="00506F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Эффективная реализация мер по </w:t>
            </w:r>
            <w:proofErr w:type="gramStart"/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контролю за</w:t>
            </w:r>
            <w:proofErr w:type="gramEnd"/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</w:t>
            </w:r>
            <w:r w:rsidR="00C60510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расходах,</w:t>
            </w:r>
            <w:r w:rsidRPr="00D62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имуществе и обязательствах имущественного характера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948" w:type="dxa"/>
          </w:tcPr>
          <w:p w:rsidR="00911F35" w:rsidRDefault="00911F35" w:rsidP="00535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представленные</w:t>
            </w:r>
            <w:r w:rsidR="00C60510">
              <w:rPr>
                <w:rFonts w:ascii="Times New Roman" w:hAnsi="Times New Roman" w:cs="Times New Roman"/>
                <w:sz w:val="28"/>
                <w:szCs w:val="28"/>
              </w:rPr>
              <w:t xml:space="preserve"> лицами, 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>замещающими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должности, 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="005F542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замещающими должности, включенные в перечень должностей 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замещении которых 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служащие 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 xml:space="preserve">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>решением Совета Андреевского муниципального округа</w:t>
            </w:r>
            <w:proofErr w:type="gramEnd"/>
            <w:r w:rsidR="00535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57FF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№ 19/119 от 26.02.2016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Перечень должностей), а также гражданами, претендующими на замещение должностей 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5357FF">
              <w:rPr>
                <w:rFonts w:ascii="Times New Roman" w:hAnsi="Times New Roman" w:cs="Times New Roman"/>
                <w:sz w:val="28"/>
                <w:szCs w:val="28"/>
              </w:rPr>
              <w:t xml:space="preserve"> в местной администрации Андреевского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супруга (супруги) и несовершеннолетних детей в соответствии с действующим законодательством</w:t>
            </w:r>
            <w:proofErr w:type="gramEnd"/>
          </w:p>
        </w:tc>
        <w:tc>
          <w:tcPr>
            <w:tcW w:w="2462" w:type="dxa"/>
          </w:tcPr>
          <w:p w:rsidR="00911F35" w:rsidRDefault="005357FF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Л. Н. </w:t>
            </w:r>
          </w:p>
          <w:p w:rsidR="005357FF" w:rsidRDefault="005357FF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до 30 апреля 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части претендентов – постоянно)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ежегодно до 1 сентября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948" w:type="dxa"/>
          </w:tcPr>
          <w:p w:rsidR="00911F35" w:rsidRDefault="005357FF" w:rsidP="00535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</w:t>
            </w:r>
            <w:r w:rsidR="00911F35">
              <w:rPr>
                <w:rFonts w:ascii="Times New Roman" w:hAnsi="Times New Roman" w:cs="Times New Roman"/>
                <w:sz w:val="28"/>
                <w:szCs w:val="28"/>
              </w:rPr>
              <w:t xml:space="preserve">носить изменения в перечень конкретных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911F35">
              <w:rPr>
                <w:rFonts w:ascii="Times New Roman" w:hAnsi="Times New Roman" w:cs="Times New Roman"/>
                <w:sz w:val="28"/>
                <w:szCs w:val="28"/>
              </w:rPr>
              <w:t xml:space="preserve">службы, при назначении на которые граждане и при замещении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911F35">
              <w:rPr>
                <w:rFonts w:ascii="Times New Roman" w:hAnsi="Times New Roman" w:cs="Times New Roman"/>
                <w:sz w:val="28"/>
                <w:szCs w:val="28"/>
              </w:rPr>
              <w:t>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 супруг (супругов) и несовершеннолетних детей</w:t>
            </w:r>
          </w:p>
        </w:tc>
        <w:tc>
          <w:tcPr>
            <w:tcW w:w="2462" w:type="dxa"/>
          </w:tcPr>
          <w:p w:rsidR="00911F35" w:rsidRDefault="005357FF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  <w:r w:rsidR="00911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ежегодно до 1 сентября</w:t>
            </w:r>
          </w:p>
        </w:tc>
      </w:tr>
      <w:tr w:rsidR="00911F35" w:rsidTr="00C65EDC">
        <w:tc>
          <w:tcPr>
            <w:tcW w:w="842" w:type="dxa"/>
          </w:tcPr>
          <w:p w:rsidR="00911F35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948" w:type="dxa"/>
          </w:tcPr>
          <w:p w:rsidR="00911F35" w:rsidRDefault="00911F35" w:rsidP="0012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уведомлению </w:t>
            </w:r>
            <w:r w:rsidR="00125C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представителя нанимателя в случае обращения в целях склонения </w:t>
            </w:r>
            <w:r w:rsidR="00125C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62" w:type="dxa"/>
          </w:tcPr>
          <w:p w:rsidR="00911F35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125C42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ежегодно до 1 сентября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948" w:type="dxa"/>
          </w:tcPr>
          <w:p w:rsidR="00911F35" w:rsidRDefault="00125C42" w:rsidP="0012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1F35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размещение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911F35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их супруг (супругов) и несовершеннолетних детей на официальном сайте в информационно-телекоммуникационной сети Интернет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решением Совета Андреевского муниципального округа города Севастополя от 26.02.2016 № 19/117.</w:t>
            </w:r>
          </w:p>
        </w:tc>
        <w:tc>
          <w:tcPr>
            <w:tcW w:w="2462" w:type="dxa"/>
          </w:tcPr>
          <w:p w:rsidR="00911F35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125C42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  <w:p w:rsidR="00125C42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течение 14 рабочих дней со дня истечения срока, установленного для подачи сведений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ежегодно до 1 сентября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8948" w:type="dxa"/>
          </w:tcPr>
          <w:p w:rsidR="00911F35" w:rsidRDefault="00911F35" w:rsidP="0012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сообщению государственными гражданскими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62" w:type="dxa"/>
          </w:tcPr>
          <w:p w:rsidR="00911F35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л. Н. </w:t>
            </w:r>
          </w:p>
          <w:p w:rsidR="00125C42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ежегодно до 1 сентября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8948" w:type="dxa"/>
          </w:tcPr>
          <w:p w:rsidR="00911F35" w:rsidRDefault="00911F35" w:rsidP="0012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в соответствии с действующим законодательством проверки достоверности и полноты сведений о доходах, расходах, об имуществе и обязательствах имущественного характера, предс</w:t>
            </w:r>
            <w:r w:rsidR="00125C42">
              <w:rPr>
                <w:rFonts w:ascii="Times New Roman" w:hAnsi="Times New Roman" w:cs="Times New Roman"/>
                <w:sz w:val="28"/>
                <w:szCs w:val="28"/>
              </w:rPr>
              <w:t>тавляемых лицами, занимающими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замещающими) должности </w:t>
            </w:r>
            <w:r w:rsidR="00125C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служащими, гражданами, претендующими на замещение указанных должностей, соблюдения ими установленных законодательством запретов и ограничений, требований к служебному поведению, в том числе касающихся порядка сдачи подарков,</w:t>
            </w:r>
            <w:proofErr w:type="gramEnd"/>
          </w:p>
        </w:tc>
        <w:tc>
          <w:tcPr>
            <w:tcW w:w="2462" w:type="dxa"/>
          </w:tcPr>
          <w:p w:rsidR="00911F35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125C42" w:rsidRDefault="00125C42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ежегодно до 1 февраля</w:t>
            </w:r>
          </w:p>
        </w:tc>
      </w:tr>
      <w:tr w:rsidR="00911F35" w:rsidTr="00C65EDC">
        <w:tc>
          <w:tcPr>
            <w:tcW w:w="14786" w:type="dxa"/>
            <w:gridSpan w:val="5"/>
          </w:tcPr>
          <w:p w:rsidR="00911F35" w:rsidRPr="00EE44D4" w:rsidRDefault="00911F35" w:rsidP="00506F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D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служащих Департамента, популяризацию в обществе антикоррупционных стандартов и развитие общественного правосознания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948" w:type="dxa"/>
          </w:tcPr>
          <w:p w:rsidR="00911F35" w:rsidRDefault="00911F35" w:rsidP="00413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ежегодное повышение квалификации </w:t>
            </w:r>
            <w:r w:rsidR="004137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62" w:type="dxa"/>
          </w:tcPr>
          <w:p w:rsidR="00911F35" w:rsidRDefault="004137DC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4137DC" w:rsidRDefault="004137DC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ежегодно до 15 марта, итоговый доклад 01.11.2020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948" w:type="dxa"/>
          </w:tcPr>
          <w:p w:rsidR="00911F35" w:rsidRDefault="00911F35" w:rsidP="00413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обучение </w:t>
            </w:r>
            <w:r w:rsidR="004137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137DC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впервые поступивших на </w:t>
            </w:r>
            <w:r w:rsidR="004137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 для замещения должностей, включенных в перечень должностей, утвержденный</w:t>
            </w:r>
            <w:r w:rsidR="004137DC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Андреевского муниципального округа города Севастополя от 26.02.2016 № 19/119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2462" w:type="dxa"/>
          </w:tcPr>
          <w:p w:rsidR="00911F35" w:rsidRDefault="004137DC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Л. Н. </w:t>
            </w:r>
          </w:p>
          <w:p w:rsidR="004137DC" w:rsidRDefault="004137DC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до 01.10.2020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948" w:type="dxa"/>
          </w:tcPr>
          <w:p w:rsidR="00911F35" w:rsidRDefault="00911F35" w:rsidP="00413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доведению до лиц, замещающих должности </w:t>
            </w:r>
            <w:r w:rsidR="004137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 в</w:t>
            </w:r>
            <w:r w:rsidR="004137DC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положений действующего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 о доходах, расходах, об имуществе и обязательствах имущественного  характера, представляемых гражданскими служащими в соответствии с действующим законодательством.</w:t>
            </w:r>
            <w:proofErr w:type="gramEnd"/>
          </w:p>
        </w:tc>
        <w:tc>
          <w:tcPr>
            <w:tcW w:w="2462" w:type="dxa"/>
          </w:tcPr>
          <w:p w:rsidR="00911F35" w:rsidRDefault="004137DC" w:rsidP="00413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4137DC" w:rsidRDefault="004137DC" w:rsidP="00413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948" w:type="dxa"/>
          </w:tcPr>
          <w:p w:rsidR="00911F35" w:rsidRDefault="00911F35" w:rsidP="00413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комплекс организационных, распорядительных и иных мер по недопущению лицами, замещающими </w:t>
            </w:r>
            <w:r w:rsidR="004137D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муниципальными служащими в местной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взятки.</w:t>
            </w:r>
          </w:p>
        </w:tc>
        <w:tc>
          <w:tcPr>
            <w:tcW w:w="2462" w:type="dxa"/>
          </w:tcPr>
          <w:p w:rsidR="00911F35" w:rsidRDefault="004137DC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Л. Н.</w:t>
            </w:r>
          </w:p>
          <w:p w:rsidR="004137DC" w:rsidRDefault="004137DC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1F35" w:rsidTr="00C65EDC">
        <w:tc>
          <w:tcPr>
            <w:tcW w:w="842" w:type="dxa"/>
          </w:tcPr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948" w:type="dxa"/>
          </w:tcPr>
          <w:p w:rsidR="00911F35" w:rsidRDefault="00911F35" w:rsidP="0036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мероприятий по формированию у лиц, замещающих </w:t>
            </w:r>
            <w:r w:rsidR="003668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36687E">
              <w:rPr>
                <w:rFonts w:ascii="Times New Roman" w:hAnsi="Times New Roman" w:cs="Times New Roman"/>
                <w:sz w:val="28"/>
                <w:szCs w:val="28"/>
              </w:rPr>
              <w:t xml:space="preserve"> в местной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отрицательного отношения к коррупции, а также преданию гласности каждого установленного факта коррупции</w:t>
            </w:r>
          </w:p>
        </w:tc>
        <w:tc>
          <w:tcPr>
            <w:tcW w:w="2462" w:type="dxa"/>
          </w:tcPr>
          <w:p w:rsidR="0036687E" w:rsidRDefault="00911F35" w:rsidP="0036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7E">
              <w:rPr>
                <w:rFonts w:ascii="Times New Roman" w:hAnsi="Times New Roman" w:cs="Times New Roman"/>
                <w:sz w:val="28"/>
                <w:szCs w:val="28"/>
              </w:rPr>
              <w:t xml:space="preserve"> Ярошенко Л. Н.</w:t>
            </w:r>
          </w:p>
          <w:p w:rsidR="00911F35" w:rsidRDefault="0036687E" w:rsidP="0036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Г. С.</w:t>
            </w:r>
          </w:p>
          <w:p w:rsidR="00911F35" w:rsidRDefault="00911F35" w:rsidP="0050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2"/>
          </w:tcPr>
          <w:p w:rsidR="00911F35" w:rsidRDefault="00911F35" w:rsidP="0050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7C672F" w:rsidRDefault="007C672F"/>
    <w:sectPr w:rsidR="007C672F" w:rsidSect="0007343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693F"/>
    <w:multiLevelType w:val="multilevel"/>
    <w:tmpl w:val="9EC2F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35"/>
    <w:rsid w:val="0007343F"/>
    <w:rsid w:val="00125C42"/>
    <w:rsid w:val="0036687E"/>
    <w:rsid w:val="004137DC"/>
    <w:rsid w:val="004A2F2F"/>
    <w:rsid w:val="00501837"/>
    <w:rsid w:val="005357FF"/>
    <w:rsid w:val="0058214E"/>
    <w:rsid w:val="005F542D"/>
    <w:rsid w:val="007C672F"/>
    <w:rsid w:val="00865A4F"/>
    <w:rsid w:val="00911F35"/>
    <w:rsid w:val="00A511DA"/>
    <w:rsid w:val="00AA39D0"/>
    <w:rsid w:val="00B663EA"/>
    <w:rsid w:val="00C60510"/>
    <w:rsid w:val="00C65EDC"/>
    <w:rsid w:val="00E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1F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1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1F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1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4</cp:lastModifiedBy>
  <cp:revision>7</cp:revision>
  <cp:lastPrinted>2018-10-09T07:25:00Z</cp:lastPrinted>
  <dcterms:created xsi:type="dcterms:W3CDTF">2018-10-09T05:19:00Z</dcterms:created>
  <dcterms:modified xsi:type="dcterms:W3CDTF">2018-10-09T10:02:00Z</dcterms:modified>
</cp:coreProperties>
</file>