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16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0716"/>
      </w:tblGrid>
      <w:tr>
        <w:trPr>
          <w:trHeight w:val="3031" w:hRule="exact"/>
        </w:trPr>
        <w:tc>
          <w:tcPr>
            <w:tcW w:w="10716" w:type="dxa"/>
            <w:tcBorders/>
            <w:shd w:fill="auto" w:val="clear"/>
          </w:tcPr>
          <w:p>
            <w:pPr>
              <w:pStyle w:val="ConsPlusTitlePage"/>
              <w:ind w:left="0" w:hanging="0"/>
              <w:jc w:val="left"/>
              <w:rPr>
                <w:dstrike w:val="false"/>
                <w:strike w:val="false"/>
                <w:sz w:val="20"/>
                <w:i w:val="false"/>
                <w:u w:val="none"/>
                <w:b w:val="false"/>
                <w:sz w:val="20"/>
                <w:i w:val="false"/>
                <w:b w:val="false"/>
                <w:rFonts w:ascii="Tahoma" w:hAnsi="Tahoma"/>
              </w:rPr>
            </w:pPr>
            <w:r>
              <w:rPr/>
              <w:drawing>
                <wp:inline distT="0" distB="0" distL="0" distR="0">
                  <wp:extent cx="3810000" cy="904875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</w:tr>
      <w:tr>
        <w:trPr>
          <w:trHeight w:val="8335" w:hRule="exact"/>
        </w:trPr>
        <w:tc>
          <w:tcPr>
            <w:tcW w:w="10716" w:type="dxa"/>
            <w:tcBorders/>
            <w:shd w:fill="auto" w:val="clear"/>
            <w:vAlign w:val="center"/>
          </w:tcPr>
          <w:p>
            <w:pPr>
              <w:pStyle w:val="ConsPlusTitlePage"/>
              <w:ind w:left="0" w:hanging="0"/>
              <w:jc w:val="center"/>
            </w:pPr>
            <w:r>
              <w:rPr>
                <w:b w:val="false"/>
                <w:i w:val="false"/>
                <w:strike w:val="false"/>
                <w:dstrike w:val="false"/>
                <w:sz w:val="48"/>
                <w:u w:val="none"/>
              </w:rPr>
              <w:t>Указ Губернатора города Севастополя от 04.02.2019 N 07-УГ</w:t>
            </w:r>
            <w:r>
              <w:rPr/>
              <w:br/>
            </w:r>
            <w:r>
              <w:rPr>
                <w:b w:val="false"/>
                <w:i w:val="false"/>
                <w:strike w:val="false"/>
                <w:dstrike w:val="false"/>
                <w:sz w:val="48"/>
                <w:u w:val="none"/>
              </w:rPr>
              <w:t>(ред. от 25.04.2019)</w:t>
            </w:r>
            <w:r>
              <w:rPr/>
              <w:br/>
            </w:r>
            <w:r>
              <w:rPr>
                <w:b w:val="false"/>
                <w:i w:val="false"/>
                <w:strike w:val="false"/>
                <w:dstrike w:val="false"/>
                <w:sz w:val="48"/>
                <w:u w:val="none"/>
              </w:rPr>
              <w:t>"Об утверждении Порядка проведения служебных проверок в отношении лиц, замещающих государственные должности города Севастополя, назначение на которые и освобождение от которых осуществляется Губернатором города Севастополя"</w:t>
            </w:r>
            <w:r/>
          </w:p>
        </w:tc>
      </w:tr>
      <w:tr>
        <w:trPr>
          <w:trHeight w:val="3031" w:hRule="exact"/>
        </w:trPr>
        <w:tc>
          <w:tcPr>
            <w:tcW w:w="10716" w:type="dxa"/>
            <w:tcBorders/>
            <w:shd w:fill="auto" w:val="clear"/>
            <w:vAlign w:val="center"/>
          </w:tcPr>
          <w:p>
            <w:pPr>
              <w:pStyle w:val="ConsPlusTitlePage"/>
              <w:ind w:left="0" w:hanging="0"/>
              <w:jc w:val="center"/>
            </w:pPr>
            <w:r>
              <w:rPr>
                <w:b w:val="false"/>
                <w:i w:val="false"/>
                <w:strike w:val="false"/>
                <w:dstrike w:val="false"/>
                <w:sz w:val="28"/>
                <w:u w:val="none"/>
              </w:rPr>
              <w:t xml:space="preserve">Документ предоставлен </w:t>
            </w:r>
            <w:hyperlink r:id="rId3">
              <w:r>
                <w:rPr>
                  <w:rStyle w:val="Style14"/>
                  <w:b/>
                  <w:i w:val="false"/>
                  <w:strike w:val="false"/>
                  <w:dstrike w:val="false"/>
                  <w:color w:val="0000FF"/>
                  <w:sz w:val="28"/>
                  <w:u w:val="none"/>
                </w:rPr>
                <w:t>КонсультантПлюс</w:t>
              </w:r>
              <w:r>
                <w:rPr>
                  <w:rStyle w:val="Style14"/>
                </w:rPr>
                <w:br/>
                <w:br/>
              </w:r>
            </w:hyperlink>
            <w:hyperlink r:id="rId4">
              <w:r>
                <w:rPr>
                  <w:rStyle w:val="Style14"/>
                  <w:b/>
                  <w:i w:val="false"/>
                  <w:strike w:val="false"/>
                  <w:dstrike w:val="false"/>
                  <w:color w:val="0000FF"/>
                  <w:sz w:val="28"/>
                  <w:u w:val="none"/>
                </w:rPr>
                <w:t>www.consultant.ru</w:t>
              </w:r>
            </w:hyperlink>
            <w:r>
              <w:rPr/>
              <w:br/>
              <w:br/>
            </w:r>
            <w:r>
              <w:rPr>
                <w:b w:val="false"/>
                <w:i w:val="false"/>
                <w:strike w:val="false"/>
                <w:dstrike w:val="false"/>
                <w:sz w:val="28"/>
                <w:u w:val="none"/>
              </w:rPr>
              <w:t>Дата сохранения: 11.11.2019</w:t>
            </w:r>
            <w:r>
              <w:rPr/>
              <w:br/>
            </w:r>
            <w:r>
              <w:rPr>
                <w:b w:val="false"/>
                <w:i w:val="false"/>
                <w:strike w:val="false"/>
                <w:dstrike w:val="false"/>
                <w:sz w:val="28"/>
                <w:u w:val="none"/>
              </w:rPr>
              <w:t> </w:t>
            </w:r>
            <w:r/>
          </w:p>
        </w:tc>
      </w:tr>
    </w:tbl>
    <w:p>
      <w:pPr>
        <w:sectPr>
          <w:type w:val="nextPage"/>
          <w:pgSz w:w="11906" w:h="16838"/>
          <w:pgMar w:left="595" w:right="595" w:header="0" w:top="841" w:footer="0" w:bottom="841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</w:pPr>
      <w:r>
        <w:rPr/>
      </w:r>
      <w:r/>
    </w:p>
    <w:p>
      <w:pPr>
        <w:pStyle w:val="ConsPlusNormal"/>
        <w:numPr>
          <w:ilvl w:val="0"/>
          <w:numId w:val="0"/>
        </w:numPr>
        <w:ind w:left="0" w:hanging="0"/>
        <w:jc w:val="left"/>
        <w:outlineLvl w:val="0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tbl>
      <w:tblPr>
        <w:tblW w:w="10206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2"/>
      </w:tblGrid>
      <w:tr>
        <w:trPr/>
        <w:tc>
          <w:tcPr>
            <w:tcW w:w="5103" w:type="dxa"/>
            <w:tcBorders/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left"/>
              <w:outlineLvl w:val="0"/>
            </w:pPr>
            <w:r>
              <w:rPr>
                <w:b w:val="false"/>
                <w:i w:val="false"/>
                <w:strike w:val="false"/>
                <w:dstrike w:val="false"/>
                <w:sz w:val="20"/>
                <w:u w:val="none"/>
              </w:rPr>
              <w:t>4 февраля 2019 года</w:t>
            </w:r>
            <w:r/>
          </w:p>
        </w:tc>
        <w:tc>
          <w:tcPr>
            <w:tcW w:w="5102" w:type="dxa"/>
            <w:tcBorders/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right"/>
              <w:outlineLvl w:val="0"/>
            </w:pPr>
            <w:r>
              <w:rPr>
                <w:b w:val="false"/>
                <w:i w:val="false"/>
                <w:strike w:val="false"/>
                <w:dstrike w:val="false"/>
                <w:sz w:val="20"/>
                <w:u w:val="none"/>
              </w:rPr>
              <w:t>N 07-УГ</w:t>
            </w:r>
            <w:r/>
          </w:p>
        </w:tc>
      </w:tr>
    </w:tbl>
    <w:p>
      <w:pPr>
        <w:pStyle w:val="ConsPlusNormal"/>
        <w:pBdr>
          <w:top w:val="single" w:sz="6" w:space="0" w:color="000001"/>
        </w:pBdr>
        <w:spacing w:before="100" w:after="100"/>
        <w:ind w:left="0" w:hanging="0"/>
        <w:jc w:val="both"/>
        <w:rPr>
          <w:dstrike w:val="false"/>
          <w:strike w:val="false"/>
          <w:sz w:val="0"/>
          <w:i w:val="false"/>
          <w:u w:val="none"/>
          <w:b w:val="false"/>
          <w:sz w:val="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0"/>
          <w:u w:val="none"/>
        </w:rPr>
      </w:r>
      <w:r/>
    </w:p>
    <w:p>
      <w:pPr>
        <w:pStyle w:val="ConsPlusNormal"/>
        <w:ind w:left="0" w:hanging="0"/>
        <w:jc w:val="left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УКАЗ</w:t>
      </w:r>
      <w:r/>
    </w:p>
    <w:p>
      <w:pPr>
        <w:pStyle w:val="ConsPlusTitle"/>
        <w:ind w:left="0" w:hanging="0"/>
        <w:jc w:val="left"/>
        <w:rPr>
          <w:dstrike w:val="false"/>
          <w:strike w:val="false"/>
          <w:sz w:val="20"/>
          <w:i w:val="false"/>
          <w:u w:val="none"/>
          <w:b/>
          <w:sz w:val="20"/>
          <w:i w:val="false"/>
          <w:b/>
          <w:szCs w:val="24"/>
          <w:rFonts w:ascii="Arial" w:hAnsi="Arial" w:eastAsia="Arial" w:cs="Courier New"/>
        </w:rPr>
      </w:pPr>
      <w:r>
        <w:rPr>
          <w:b/>
          <w:i w:val="false"/>
          <w:strike w:val="false"/>
          <w:dstrike w:val="false"/>
          <w:sz w:val="20"/>
          <w:u w:val="none"/>
        </w:rPr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ГУБЕРНАТОРА ГОРОДА СЕВАСТОПОЛЯ</w:t>
      </w:r>
      <w:r/>
    </w:p>
    <w:p>
      <w:pPr>
        <w:pStyle w:val="ConsPlusTitle"/>
        <w:ind w:left="0" w:hanging="0"/>
        <w:jc w:val="center"/>
        <w:rPr>
          <w:dstrike w:val="false"/>
          <w:strike w:val="false"/>
          <w:sz w:val="20"/>
          <w:i w:val="false"/>
          <w:u w:val="none"/>
          <w:b/>
          <w:sz w:val="20"/>
          <w:i w:val="false"/>
          <w:b/>
          <w:szCs w:val="24"/>
          <w:rFonts w:ascii="Arial" w:hAnsi="Arial" w:eastAsia="Arial" w:cs="Courier New"/>
        </w:rPr>
      </w:pPr>
      <w:r>
        <w:rPr>
          <w:b/>
          <w:i w:val="false"/>
          <w:strike w:val="false"/>
          <w:dstrike w:val="false"/>
          <w:sz w:val="20"/>
          <w:u w:val="none"/>
        </w:rPr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ОБ УТВЕРЖДЕНИИ ПОРЯДКА ПРОВЕДЕНИЯ СЛУЖЕБНЫХ ПРОВЕРОК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В ОТНОШЕНИИ ЛИЦ, ЗАМЕЩАЮЩИХ ГОСУДАРСТВЕННЫЕ ДОЛЖНОСТИ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ГОРОДА СЕВАСТОПОЛЯ, НАЗНАЧЕНИЕ НА КОТОРЫЕ И ОСВОБОЖДЕНИЕ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ОТ КОТОРЫХ ОСУЩЕСТВЛЯЕТСЯ ГУБЕРНАТОРОМ ГОРОДА СЕВАСТОПОЛЯ</w:t>
      </w:r>
      <w:r/>
    </w:p>
    <w:p>
      <w:pPr>
        <w:pStyle w:val="ConsPlusNormal"/>
      </w:pPr>
      <w:r>
        <w:rPr/>
      </w:r>
      <w:r/>
    </w:p>
    <w:tbl>
      <w:tblPr>
        <w:tblW w:w="10147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0" w:type="dxa"/>
          <w:left w:w="-30" w:type="dxa"/>
          <w:bottom w:w="0" w:type="dxa"/>
          <w:right w:w="0" w:type="dxa"/>
        </w:tblCellMar>
      </w:tblPr>
      <w:tblGrid>
        <w:gridCol w:w="10147"/>
      </w:tblGrid>
      <w:tr>
        <w:trPr/>
        <w:tc>
          <w:tcPr>
            <w:tcW w:w="10147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/>
            <w:tcMar>
              <w:left w:w="-30" w:type="dxa"/>
            </w:tcMar>
          </w:tcPr>
          <w:p>
            <w:pPr>
              <w:pStyle w:val="ConsPlusNormal"/>
              <w:ind w:left="0" w:hanging="0"/>
              <w:jc w:val="center"/>
            </w:pPr>
            <w:r>
              <w:rPr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Список изменяющих документов</w:t>
            </w:r>
            <w:r/>
          </w:p>
          <w:p>
            <w:pPr>
              <w:pStyle w:val="ConsPlusNormal"/>
              <w:ind w:left="0" w:hanging="0"/>
              <w:jc w:val="center"/>
            </w:pPr>
            <w:r>
              <w:rPr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(в ред. </w:t>
            </w:r>
            <w:hyperlink r:id="rId5">
              <w:r>
                <w:rPr>
                  <w:rStyle w:val="Style14"/>
                  <w:b w:val="false"/>
                  <w:i w:val="false"/>
                  <w:strike w:val="false"/>
                  <w:dstrike w:val="false"/>
                  <w:color w:val="0000FF"/>
                  <w:sz w:val="20"/>
                  <w:u w:val="none"/>
                </w:rPr>
                <w:t>Указа</w:t>
              </w:r>
            </w:hyperlink>
            <w:r>
              <w:rPr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 Губернатора города Севастополя от 25.04.2019 N 41-УГ)</w:t>
            </w:r>
            <w:r/>
          </w:p>
        </w:tc>
      </w:tr>
    </w:tbl>
    <w:p>
      <w:pPr>
        <w:pStyle w:val="ConsPlusNormal"/>
        <w:ind w:left="0" w:firstLine="54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В соответствии с Трудовым </w:t>
      </w:r>
      <w:hyperlink r:id="rId6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кодексом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Российской Федерации, </w:t>
      </w:r>
      <w:hyperlink r:id="rId7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Уставом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города Севастополя, законами города Севастополя от 30.04.2014 </w:t>
      </w:r>
      <w:hyperlink r:id="rId8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N 5-ЗС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"О Правительстве Севастополя", от 03.06.2014 </w:t>
      </w:r>
      <w:hyperlink r:id="rId9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N 15-ЗС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"О государственных должностях города Севастополя" с целью организации работы по проведению служебных проверок в отношении лиц, замещающих государственные должности города Севастополя, назначение на которые и освобождение от которых осуществляется Губернатором города Севастополя, постановляю:</w:t>
      </w:r>
      <w:r/>
    </w:p>
    <w:p>
      <w:pPr>
        <w:pStyle w:val="ConsPlusNormal"/>
        <w:ind w:left="0" w:hanging="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(преамбула в ред. </w:t>
      </w:r>
      <w:hyperlink r:id="rId10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Указа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Губернатора города Севастополя от 25.04.2019 N 41-УГ)</w:t>
      </w:r>
      <w:r/>
    </w:p>
    <w:p>
      <w:pPr>
        <w:pStyle w:val="ConsPlusNormal"/>
        <w:ind w:left="0" w:firstLine="54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1. Утвердить прилагаемый </w:t>
      </w:r>
      <w:hyperlink w:anchor="Par40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Порядок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проведения служебных проверок в отношении лиц, замещающих государственных должности города Севастополя, назначение на которые и освобождение от которых осуществляется Губернатором города Севастополя.</w:t>
      </w:r>
      <w:r/>
    </w:p>
    <w:p>
      <w:pPr>
        <w:pStyle w:val="ConsPlusNormal"/>
        <w:ind w:left="0" w:hanging="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(п. 1 в ред. </w:t>
      </w:r>
      <w:hyperlink r:id="rId11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Указа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Губернатора города Севастополя от 25.04.2019 N 41-УГ)</w:t>
      </w:r>
      <w:r/>
    </w:p>
    <w:p>
      <w:pPr>
        <w:pStyle w:val="ConsPlusNormal"/>
        <w:ind w:left="0" w:firstLine="54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2. Настоящий Указ вступает в силу по истечении десяти дней после дня его официального опубликования.</w:t>
      </w:r>
      <w:r/>
    </w:p>
    <w:p>
      <w:pPr>
        <w:pStyle w:val="ConsPlusNormal"/>
        <w:ind w:left="0" w:firstLine="54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3. Контроль за исполнением настоящего Указа возложить на исполняющего обязанности заместителя Губернатора - Председателя Правительства Севастополя Татарчука В.В.</w:t>
      </w:r>
      <w:r/>
    </w:p>
    <w:p>
      <w:pPr>
        <w:pStyle w:val="ConsPlusNormal"/>
        <w:ind w:left="0" w:hanging="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hanging="0"/>
        <w:jc w:val="right"/>
      </w:pPr>
      <w:r>
        <w:rPr>
          <w:b w:val="false"/>
          <w:i w:val="false"/>
          <w:strike w:val="false"/>
          <w:dstrike w:val="false"/>
          <w:sz w:val="20"/>
          <w:u w:val="none"/>
        </w:rPr>
        <w:t>Губернатор города Севастополя</w:t>
      </w:r>
      <w:r/>
    </w:p>
    <w:p>
      <w:pPr>
        <w:pStyle w:val="ConsPlusNormal"/>
        <w:ind w:left="0" w:hanging="0"/>
        <w:jc w:val="right"/>
      </w:pPr>
      <w:r>
        <w:rPr>
          <w:b w:val="false"/>
          <w:i w:val="false"/>
          <w:strike w:val="false"/>
          <w:dstrike w:val="false"/>
          <w:sz w:val="20"/>
          <w:u w:val="none"/>
        </w:rPr>
        <w:t>Д.В.ОВСЯННИКОВ</w:t>
      </w:r>
      <w:r/>
    </w:p>
    <w:p>
      <w:pPr>
        <w:pStyle w:val="ConsPlusNormal"/>
        <w:ind w:left="0" w:hanging="0"/>
        <w:jc w:val="left"/>
      </w:pPr>
      <w:r>
        <w:rPr>
          <w:b w:val="false"/>
          <w:i w:val="false"/>
          <w:strike w:val="false"/>
          <w:dstrike w:val="false"/>
          <w:sz w:val="20"/>
          <w:u w:val="none"/>
        </w:rPr>
        <w:t>Севастополь</w:t>
      </w:r>
      <w:r/>
    </w:p>
    <w:p>
      <w:pPr>
        <w:pStyle w:val="ConsPlusNormal"/>
        <w:spacing w:before="200" w:after="0"/>
        <w:ind w:left="0" w:hanging="0"/>
        <w:jc w:val="left"/>
      </w:pPr>
      <w:r>
        <w:rPr>
          <w:b w:val="false"/>
          <w:i w:val="false"/>
          <w:strike w:val="false"/>
          <w:dstrike w:val="false"/>
          <w:sz w:val="20"/>
          <w:u w:val="none"/>
        </w:rPr>
        <w:t>4 февраля 2019 года</w:t>
      </w:r>
      <w:r/>
    </w:p>
    <w:p>
      <w:pPr>
        <w:pStyle w:val="ConsPlusNormal"/>
        <w:spacing w:before="200" w:after="0"/>
        <w:ind w:left="0" w:hanging="0"/>
        <w:jc w:val="left"/>
      </w:pPr>
      <w:r>
        <w:rPr>
          <w:b w:val="false"/>
          <w:i w:val="false"/>
          <w:strike w:val="false"/>
          <w:dstrike w:val="false"/>
          <w:sz w:val="20"/>
          <w:u w:val="none"/>
        </w:rPr>
        <w:t>N 07-УГ</w:t>
      </w:r>
      <w:r/>
    </w:p>
    <w:p>
      <w:pPr>
        <w:pStyle w:val="ConsPlusNormal"/>
        <w:ind w:left="0" w:hanging="0"/>
        <w:jc w:val="right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hanging="0"/>
        <w:jc w:val="right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hanging="0"/>
        <w:jc w:val="right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hanging="0"/>
        <w:jc w:val="right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hanging="0"/>
        <w:jc w:val="right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</w:pPr>
      <w:r>
        <w:rPr>
          <w:b w:val="false"/>
          <w:i w:val="false"/>
          <w:strike w:val="false"/>
          <w:dstrike w:val="false"/>
          <w:sz w:val="20"/>
          <w:u w:val="none"/>
        </w:rPr>
        <w:t>Утвержден</w:t>
      </w:r>
      <w:r/>
    </w:p>
    <w:p>
      <w:pPr>
        <w:pStyle w:val="ConsPlusNormal"/>
        <w:ind w:left="0" w:hanging="0"/>
        <w:jc w:val="right"/>
      </w:pPr>
      <w:r>
        <w:rPr>
          <w:b w:val="false"/>
          <w:i w:val="false"/>
          <w:strike w:val="false"/>
          <w:dstrike w:val="false"/>
          <w:sz w:val="20"/>
          <w:u w:val="none"/>
        </w:rPr>
        <w:t>Указом</w:t>
      </w:r>
      <w:r/>
    </w:p>
    <w:p>
      <w:pPr>
        <w:pStyle w:val="ConsPlusNormal"/>
        <w:ind w:left="0" w:hanging="0"/>
        <w:jc w:val="right"/>
      </w:pPr>
      <w:r>
        <w:rPr>
          <w:b w:val="false"/>
          <w:i w:val="false"/>
          <w:strike w:val="false"/>
          <w:dstrike w:val="false"/>
          <w:sz w:val="20"/>
          <w:u w:val="none"/>
        </w:rPr>
        <w:t>Губернатора города Севастополя</w:t>
      </w:r>
      <w:r/>
    </w:p>
    <w:p>
      <w:pPr>
        <w:pStyle w:val="ConsPlusNormal"/>
        <w:ind w:left="0" w:hanging="0"/>
        <w:jc w:val="right"/>
      </w:pPr>
      <w:r>
        <w:rPr>
          <w:b w:val="false"/>
          <w:i w:val="false"/>
          <w:strike w:val="false"/>
          <w:dstrike w:val="false"/>
          <w:sz w:val="20"/>
          <w:u w:val="none"/>
        </w:rPr>
        <w:t>от 04.02.2019 N 07-УГ</w:t>
      </w:r>
      <w:r/>
    </w:p>
    <w:p>
      <w:pPr>
        <w:pStyle w:val="ConsPlusNormal"/>
        <w:ind w:left="0" w:hanging="0"/>
        <w:jc w:val="left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Title"/>
        <w:ind w:left="0" w:hanging="0"/>
        <w:jc w:val="center"/>
      </w:pPr>
      <w:bookmarkStart w:id="0" w:name="Par40"/>
      <w:bookmarkEnd w:id="0"/>
      <w:r>
        <w:rPr>
          <w:b/>
          <w:i w:val="false"/>
          <w:strike w:val="false"/>
          <w:dstrike w:val="false"/>
          <w:sz w:val="20"/>
          <w:u w:val="none"/>
        </w:rPr>
        <w:t>ПОРЯДОК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ПРОВЕДЕНИЯ СЛУЖЕБНЫХ ПРОВЕРОК В ОТНОШЕНИИ ЛИЦ, ЗАМЕЩАЮЩИХ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ГОСУДАРСТВЕННЫЕ ДОЛЖНОСТИ ГОРОДА СЕВАСТОПОЛЯ, НАЗНАЧЕНИЕ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НА КОТОРЫЕ И ОСВОБОЖДЕНИЕ ОТ КОТОРЫХ ОСУЩЕСТВЛЯЕТСЯ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ГУБЕРНАТОРОМ ГОРОДА СЕВАСТОПОЛЯ (ДАЛЕЕ - ПОРЯДОК)</w:t>
      </w:r>
      <w:r/>
    </w:p>
    <w:p>
      <w:pPr>
        <w:pStyle w:val="ConsPlusNormal"/>
      </w:pPr>
      <w:r>
        <w:rPr/>
      </w:r>
      <w:r/>
    </w:p>
    <w:tbl>
      <w:tblPr>
        <w:tblW w:w="10147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0" w:type="dxa"/>
          <w:left w:w="-30" w:type="dxa"/>
          <w:bottom w:w="0" w:type="dxa"/>
          <w:right w:w="0" w:type="dxa"/>
        </w:tblCellMar>
      </w:tblPr>
      <w:tblGrid>
        <w:gridCol w:w="10147"/>
      </w:tblGrid>
      <w:tr>
        <w:trPr/>
        <w:tc>
          <w:tcPr>
            <w:tcW w:w="10147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/>
            <w:tcMar>
              <w:left w:w="-30" w:type="dxa"/>
            </w:tcMar>
          </w:tcPr>
          <w:p>
            <w:pPr>
              <w:pStyle w:val="ConsPlusNormal"/>
              <w:ind w:left="0" w:hanging="0"/>
              <w:jc w:val="center"/>
            </w:pPr>
            <w:r>
              <w:rPr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Список изменяющих документов</w:t>
            </w:r>
            <w:r/>
          </w:p>
          <w:p>
            <w:pPr>
              <w:pStyle w:val="ConsPlusNormal"/>
              <w:ind w:left="0" w:hanging="0"/>
              <w:jc w:val="center"/>
            </w:pPr>
            <w:r>
              <w:rPr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(в ред. </w:t>
            </w:r>
            <w:hyperlink r:id="rId12">
              <w:r>
                <w:rPr>
                  <w:rStyle w:val="Style14"/>
                  <w:b w:val="false"/>
                  <w:i w:val="false"/>
                  <w:strike w:val="false"/>
                  <w:dstrike w:val="false"/>
                  <w:color w:val="0000FF"/>
                  <w:sz w:val="20"/>
                  <w:u w:val="none"/>
                </w:rPr>
                <w:t>Указа</w:t>
              </w:r>
            </w:hyperlink>
            <w:r>
              <w:rPr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 Губернатора города Севастополя от 25.04.2019 N 41-УГ)</w:t>
            </w:r>
            <w:r/>
          </w:p>
        </w:tc>
      </w:tr>
    </w:tbl>
    <w:p>
      <w:pPr>
        <w:pStyle w:val="ConsPlusNormal"/>
        <w:ind w:left="0" w:hanging="0"/>
        <w:jc w:val="center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</w:pPr>
      <w:r>
        <w:rPr>
          <w:b/>
          <w:i w:val="false"/>
          <w:strike w:val="false"/>
          <w:dstrike w:val="false"/>
          <w:sz w:val="20"/>
          <w:u w:val="none"/>
        </w:rPr>
        <w:t>1. Общие положения</w:t>
      </w:r>
      <w:r/>
    </w:p>
    <w:p>
      <w:pPr>
        <w:pStyle w:val="ConsPlusNormal"/>
        <w:ind w:left="0" w:hanging="0"/>
        <w:jc w:val="left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1.1. Настоящий Порядок определяет основания и процедуру организации работы по проведению служебных проверок в отношении лиц, замещающих государственные должности города Севастополя, назначение на которые и освобождение от которых осуществляется Губернатором города Севастополя.</w:t>
      </w:r>
      <w:r/>
    </w:p>
    <w:p>
      <w:pPr>
        <w:pStyle w:val="ConsPlusNormal"/>
        <w:ind w:left="0" w:hanging="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(п. 1.1 в ред. </w:t>
      </w:r>
      <w:hyperlink r:id="rId13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Указа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Губернатора города Севастополя от 25.04.2019 N 41-УГ)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1.2. Исключен. - </w:t>
      </w:r>
      <w:hyperlink r:id="rId14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Указ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Губернатора города Севастополя от 25.04.2019 N 41-УГ.</w:t>
      </w:r>
      <w:r/>
    </w:p>
    <w:p>
      <w:pPr>
        <w:pStyle w:val="ConsPlusNormal"/>
        <w:ind w:left="0" w:hanging="0"/>
        <w:jc w:val="left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</w:pPr>
      <w:r>
        <w:rPr>
          <w:b/>
          <w:i w:val="false"/>
          <w:strike w:val="false"/>
          <w:dstrike w:val="false"/>
          <w:sz w:val="20"/>
          <w:u w:val="none"/>
        </w:rPr>
        <w:t>2. Организация проведения служебных проверок</w:t>
      </w:r>
      <w:r/>
    </w:p>
    <w:p>
      <w:pPr>
        <w:pStyle w:val="ConsPlusNormal"/>
        <w:ind w:left="0" w:hanging="0"/>
        <w:jc w:val="left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2.1. Служебная проверка в отношении лиц, замещающих государственные должности города Севастополя, назначение на которые и освобождение от которых осуществляется Губернатором города Севастополя, проводится по решению Губернатора города Севастополя или лица, исполняющего его обязанности (далее - Губернатор города Севастополя).</w:t>
      </w:r>
      <w:r/>
    </w:p>
    <w:p>
      <w:pPr>
        <w:pStyle w:val="ConsPlusNormal"/>
        <w:ind w:left="0" w:hanging="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(в ред. </w:t>
      </w:r>
      <w:hyperlink r:id="rId15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Указа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Губернатора города Севастополя от 25.04.2019 N 41-УГ)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2.2. Основанием для принятия Губернатором города Севастополя решения о проведении служебной проверки являются: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2.2.1. Имеющиеся у Губернатора города Севастополя сведения, дающие основание полагать, что в действиях (бездействии) лиц, замещающих государственные должности города Севастополя, назначение на которые и освобождение от которых осуществляется Губернатором города Севастополя, имеются признаки дисциплинарного проступка, в том числе:</w:t>
      </w:r>
      <w:r/>
    </w:p>
    <w:p>
      <w:pPr>
        <w:pStyle w:val="ConsPlusNormal"/>
        <w:ind w:left="0" w:hanging="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(в ред. </w:t>
      </w:r>
      <w:hyperlink r:id="rId16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Указа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Губернатора города Севастополя от 25.04.2019 N 41-УГ)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а) нарушения трудовой дисциплины;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б) разглашения сведений, ставших известными в связи с исполнением должностных обязанностей, касающихся частной жизни и здоровья граждан или затрагивающих их честь и достоинство;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в) нарушения требований охраны профессиональной служебной деятельности (охраны труда);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г) принятия необоснованного решения, повлекшего за собой утрату государственного имущества, неправомерное его использование или нанесение иного ущерба государственному имуществу;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д) утраты служебного удостоверения;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е) иного неисполнения или ненадлежащего исполнения служебных обязанностей.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2.2.2. Письменное заявление лица, замещающего государственную должность города Севастополя, назначение на которую и освобождение от которой осуществляется Губернатором города Севастополя.</w:t>
      </w:r>
      <w:r/>
    </w:p>
    <w:p>
      <w:pPr>
        <w:pStyle w:val="ConsPlusNormal"/>
        <w:ind w:left="0" w:hanging="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(в ред. </w:t>
      </w:r>
      <w:hyperlink r:id="rId17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Указа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Губернатора города Севастополя от 25.04.2019 N 41-УГ)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2.3. Заместитель Губернатора - Председателя Правительства Севастополя либо лицо, исполняющее его обязанности, курирующий вопросы общественной безопасности, в письменной форме докладывает Губернатору города Севастополя о поступлении информации о совершении лицом, замещающим государственную должность города Севастополя, назначение на которую и освобождение от которой осуществляется Губернатором города Севастополя, дисциплинарного проступка и наличии либо отсутствии оснований для назначения служебной проверки.</w:t>
      </w:r>
      <w:r/>
    </w:p>
    <w:p>
      <w:pPr>
        <w:pStyle w:val="ConsPlusNormal"/>
        <w:ind w:left="0" w:hanging="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(в ред. </w:t>
      </w:r>
      <w:hyperlink r:id="rId18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Указа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Губернатора города Севастополя от 25.04.2019 N 41-УГ)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2.4. Решение о проведении служебной проверки принимается исключительно Губернатором города Севастополя и оформляется распоряжением.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В распоряжении о проведении служебной проверки указываются: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- должность, фамилия, имя и отчество лица, в отношении которого назначается служебная проверка;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- основания для принятия решения о проведении служебной проверки;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- состав комиссии по проведению служебной проверки;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- решение о приостановлении полномочий лица, замещающего государственную должность города Севастополя, назначение на которую и освобождение от которой осуществляется Губернатором города Севастополя, на время проведения служебной проверки с сохранением на этот период денежного содержания по замещаемой должности (в случае необходимости);</w:t>
      </w:r>
      <w:r/>
    </w:p>
    <w:p>
      <w:pPr>
        <w:pStyle w:val="ConsPlusNormal"/>
        <w:ind w:left="0" w:hanging="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(в ред. </w:t>
      </w:r>
      <w:hyperlink r:id="rId19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Указа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Губернатора города Севастополя от 25.04.2019 N 41-УГ)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- требование к лицу, в отношении которого проводится служебная проверка, о представлении письменного объяснения по факту совершения дисциплинарного проступка;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- срок завершения служебной проверки и представления письменного заключения о ее результатах.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2.5. Служебная проверка в отношении заместителя Губернатора - Председателя Правительства Севастополя либо лица, исполняющего его обязанности, курирующего вопросы общественной безопасности, осуществляется заместителем Губернатора - Председателя Правительства Севастополя, в сферу руководства которого входит Департамент аппарата Губернатора и Правительства Севастополя, проводится по поручению Губернатора города Севастополя в соответствии с настоящим Порядком.</w:t>
      </w:r>
      <w:r/>
    </w:p>
    <w:p>
      <w:pPr>
        <w:pStyle w:val="ConsPlusNormal"/>
        <w:ind w:left="0" w:hanging="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(п. 2.5 введен </w:t>
      </w:r>
      <w:hyperlink r:id="rId20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Указом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Губернатора города Севастополя от 25.04.2019 N 41-УГ)</w:t>
      </w:r>
      <w:r/>
    </w:p>
    <w:p>
      <w:pPr>
        <w:pStyle w:val="ConsPlusNormal"/>
        <w:ind w:left="0" w:hanging="0"/>
        <w:jc w:val="left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</w:pPr>
      <w:r>
        <w:rPr>
          <w:b/>
          <w:i w:val="false"/>
          <w:strike w:val="false"/>
          <w:dstrike w:val="false"/>
          <w:sz w:val="20"/>
          <w:u w:val="none"/>
        </w:rPr>
        <w:t>3. Порядок проведения служебной проверки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и полномочия ее участников</w:t>
      </w:r>
      <w:r/>
    </w:p>
    <w:p>
      <w:pPr>
        <w:pStyle w:val="ConsPlusNormal"/>
        <w:ind w:left="0" w:hanging="0"/>
        <w:jc w:val="left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3.1. Служебная проверка проводится комиссией по проведению служебной проверки (далее - Комиссия), которая состоит из председателя Комиссии и членов Комиссии. Комиссия формируется распоряжением Губернатора города Севастополя в составе не менее трех человек. Общее количество членов Комиссии не может быть четным.</w:t>
      </w:r>
      <w:r/>
    </w:p>
    <w:p>
      <w:pPr>
        <w:pStyle w:val="ConsPlusNormal"/>
        <w:spacing w:before="200" w:after="0"/>
        <w:ind w:left="0" w:firstLine="540"/>
        <w:jc w:val="both"/>
      </w:pPr>
      <w:bookmarkStart w:id="1" w:name="Par87"/>
      <w:bookmarkEnd w:id="1"/>
      <w:r>
        <w:rPr>
          <w:b w:val="false"/>
          <w:i w:val="false"/>
          <w:strike w:val="false"/>
          <w:dstrike w:val="false"/>
          <w:sz w:val="20"/>
          <w:u w:val="none"/>
        </w:rPr>
        <w:t>3.2. При проведении служебной проверки должны быть полностью, объективно и всесторонне установлены: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1) факт совершения дисциплинарного проступка;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2) наличие либо отсутствие вины;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3) причины и условия, способствовавшие совершению дисциплинарного проступка;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4) характер и размер вреда, причиненного в результате дисциплинарного проступка (при наличии);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5) обстоятельства, послужившие основанием для письменного заявления лица, замещающего государственную должность города Севастополя, назначение на которую и освобождение от которой осуществляется Губернатором города Севастополя, о проведении служебной проверки.</w:t>
      </w:r>
      <w:r/>
    </w:p>
    <w:p>
      <w:pPr>
        <w:pStyle w:val="ConsPlusNormal"/>
        <w:ind w:left="0" w:hanging="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(в ред. </w:t>
      </w:r>
      <w:hyperlink r:id="rId21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Указа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Губернатора города Севастополя от 25.04.2019 N 41-УГ)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3.3. В проведении служебной проверки не может участвовать лицо, прямо или косвенно заинтересованное в ее результатах. В этих случаях лицо обязано обратиться к Губернатору города Севастополя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3.4. Председатель Комиссии организует работу Комиссии и несет ответственность за полное, объективное и всестороннее изучение в ходе служебной проверки обстоятельств, послуживших основанием для ее назначения, соблюдение порядка и сроков проведения служебной проверки.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Комиссия имеет право: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1) получать от лица, в отношении которого проводится служебная проверка, письменные объяснения и иную информацию по вопросам, относящимся к предмету служебной проверки (в случае уклонения от явки для дачи письменного объяснения либо отказа от дачи письменного объяснения составляется акт, который приобщается к материалам служебной проверки);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2) получать от государственных гражданских служащих исполнительных органов государственной власти города Севастополя, иных работников подведомственных учреждений, а также от граждан, которым могут быть известны какие-либо сведения об обстоятельствах, подлежащих установлению в ходе служебной проверки, письменные объяснения;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3) знакомиться в установленном порядке с документами, имеющими отношение к предмету служебной проверки, приобщать документы (их копии) к материалам служебной проверки;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4) запрашивать в исполнительных органах государственной власти города Севастополя необходимые документы (информацию) для проведения проверки, которые приобщаются к материалам служебной проверки;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5) получать консультации у специалистов по вопросам, требующим научных, технических и иных специальных познаний;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6) вносить заместителю Губернатора - Председателя Правительства Севастополя либо лицу, исполняющему его обязанности, курирующему вопросы общественной безопасности, предложения о проведении инвентаризации и ревизии;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7) в случае необходимости выезжать на место совершения дисциплинарного проступка.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3.5. Комиссия обязана: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1) не позднее 3 рабочих дней со дня ее назначения уведомлять под расписку лицо, в отношении которого проводится служебная проверка, об организации и основаниях проведения в отношении него служебной проверки, разъяснять его права и обязанности, а при отсутствии такой возможности по объективным причинам направлять уведомление заказным письмом с описью вложений по месту его жительства либо регистрации;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2) осуществлять свою деятельность в соответствии с требованиями федерального законодательства и законодательства города Севастополя;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3) соблюдать права и свободы лица, в отношении которого проводится служебная проверка, и иных лиц, привлекаемых к служебной проверке;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4) в случае обнаружения признаков преступления докладывать об этом Губернатору города Севастополя для принятия решения о направлении материалов в правоохранительные органы;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5) обеспечивать сохранность и конфиденциальность материалов служебной проверки и сведений о ее результатах.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3.6. При проведении служебной проверки Комиссия: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- изучает нормативные правовые акты по вопросам, относящимся к служебной проверке;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- собирает, обобщает и анализирует необходимую для подготовки письменного заключения информацию.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3.7. Лицо, в отношении которого проводится служебная проверка, имеет право: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1) давать устные или письменные объяснения, представлять заявления, ходатайства и иные документы;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2) обжаловать Губернатору города Севастополя решения и действия (бездействие) лиц, проводящих служебную проверку;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3) ознакомиться по окончании служебной проверки с письменным заключением и другими материалами, принятыми по результатам служебной проверки, если это не противоречит требованиям о неразглашении сведений, составляющих государственную и иную охраняемую федеральным законом тайну;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4) пользоваться иными правами, предусмотренными законодательством Российской Федерации.</w:t>
      </w:r>
      <w:r/>
    </w:p>
    <w:p>
      <w:pPr>
        <w:pStyle w:val="ConsPlusNormal"/>
        <w:ind w:left="0" w:hanging="0"/>
        <w:jc w:val="left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</w:pPr>
      <w:r>
        <w:rPr>
          <w:b/>
          <w:i w:val="false"/>
          <w:strike w:val="false"/>
          <w:dstrike w:val="false"/>
          <w:sz w:val="20"/>
          <w:u w:val="none"/>
        </w:rPr>
        <w:t>4. Оформление результатов служебной проверки</w:t>
      </w:r>
      <w:r/>
    </w:p>
    <w:p>
      <w:pPr>
        <w:pStyle w:val="ConsPlusNormal"/>
        <w:ind w:left="0" w:hanging="0"/>
        <w:jc w:val="left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4.1. По результатам служебной проверки составляется письменное заключение, которое подписывается председателем и членами Комиссии и представляется на утверждение Губернатору города Севастополя.</w:t>
      </w:r>
      <w:r/>
    </w:p>
    <w:p>
      <w:pPr>
        <w:pStyle w:val="ConsPlusNormal"/>
        <w:ind w:left="0" w:hanging="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(в ред. </w:t>
      </w:r>
      <w:hyperlink r:id="rId22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Указа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Губернатора города Севастополя от 25.04.2019 N 41-УГ)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4.2. Письменное заключение составляется на основании имеющихся в материалах служебной проверки данных и должно состоять из трех частей: вводной, описательной и резолютивной.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Вводная часть включает: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- основания проведения служебной проверки;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- состав Комиссии, с указанием должностей, фамилий, имен и отчеств председателя и членов Комиссии;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- фамилию, имя и отчество, должность лица, в отношении которого проводилась служебная проверка, период его службы в Правительстве Севастополя либо исполнительном органе государственной власти города Севастополя.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В описательной части указываются факты, обстоятельства и сведения, перечисленные в </w:t>
      </w:r>
      <w:hyperlink w:anchor="Par87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пункте 3.2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настоящего Порядка.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Резолютивная часть включает: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- вывод о наличии или отсутствии вины лица, в отношении которого проведена служебная проверка;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- предложение о применении (неприменении) к лицу, относительно которого проводилась проверка, дисциплинарного взыскания.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4.3. Служебная проверка должна быть завершена не позднее чем через один месяц со дня принятия решения о ее проведении. В срок проверки не включаются периоды временной нетрудоспособности лица, в отношении которого проводится служебная проверка, и пребывания его в отпуске.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Окончанием служебной проверки является дата утверждения письменного заключения. Если последний день служебной проверки приходится на выходной либо нерабочий праздничный день, то днем окончания проверки считается следующий за ним рабочий день.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4.4. Председатель и члены Комиссии несут ответственность за объективность представляемой информации, обоснованность выводов и предложений по результатам служебной проверки.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В случае обнаружения председателем Комиссии, членом Комиссии того факта, что обстоятельства (выводы, предложения), изложенные в письменном заключении, не соответствуют действительности, необъективны и (или) противоречат нормативным правовым актам Российской Федерации или города Севастополя, председатель Комиссии, член Комиссии обязаны отказаться от подписания письменного заключения, указав в нем на наличие особого письменного мнения, которое прилагают к письменному заключению.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4.5. Председатель Комиссии (член Комиссии по поручению председателя Комиссии) не позднее 3 рабочих дней со дня утверждения письменного заключения по результатам служебной проверки знакомит лицо, в отношении которого проводилась служебная проверка, с данным письменным заключением и другими материалами служебной проверки под подпись на письменном заключении с проставлением даты ознакомления. В случае отказа лица, в отношении которого проводилась проверка, ознакомиться с письменным заключением, составляется акт, который приобщается к материалам проверки. При этом факт отказа от ознакомления с письменным заключением заверяется не менее чем тремя членами Комиссии.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4.6. Письменное заключение докладывается заместителем Губернатора - Председателя Правительства Севастополя, курирующим вопросы общественной безопасности, либо лицом, исполняющим его обязанности, Губернатору города Севастополя.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4.7. Документы служебной проверки постранично нумеруются и формируются в номенклатурное дело, в которое в обязательном порядке помещаются: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1) копия распоряжения Губернатора города Севастополя о назначении служебной проверки;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2) докладная записка заместителя Губернатора - Председателя Правительства Севастополя либо лица, исполняющего его обязанности, курирующего вопросы общественной безопасности;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3) письменные объяснения лица, в отношении которого проводилась служебная проверка;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4) письменные объяснения лиц, имеющих отношение к установленным в ходе служебной проверки фактам;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5) акт об отказе лица, в отношении которого проводилась служебная проверка, дать письменное объяснение (при наличии);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6) документы, послужившие основанием для назначения служебной проверки;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7) копия письменного заключения с отметкой об ознакомлении лица, в отношении которого проводилась служебная проверка;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8) иные документы и материалы, имеющие отношение к проведенной служебной проверке.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4.8. Сформированное номенклатурное дело служебной проверки хранится в Департаменте общественной безопасности города Севастополя.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4.9. Подготовка проекта распоряжения (приказа) о применении дисциплинарного взыскания осуществляется в установленном порядке Управлением по вопросам государственной службы Департамента аппарата Губернатора и Правительства Севастополя.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4.10. Письменное заключение, копия распоряжения Губернатора города Севастополя о приостановлении полномочий лица, в отношении которого проводилась служебная проверка, приобщаются к его личному делу.</w:t>
      </w:r>
      <w:r/>
    </w:p>
    <w:p>
      <w:pPr>
        <w:pStyle w:val="ConsPlusNormal"/>
        <w:ind w:left="0" w:hanging="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(в ред. </w:t>
      </w:r>
      <w:hyperlink r:id="rId23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Указа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Губернатора города Севастополя от 25.04.2019 N 41-УГ)</w:t>
      </w:r>
      <w:r/>
    </w:p>
    <w:p>
      <w:pPr>
        <w:pStyle w:val="ConsPlusNormal"/>
        <w:ind w:left="0" w:hanging="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hanging="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pBdr>
          <w:top w:val="single" w:sz="6" w:space="0" w:color="000001"/>
        </w:pBdr>
        <w:spacing w:before="100" w:after="100"/>
        <w:ind w:left="0" w:hanging="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/>
      </w:r>
      <w:r/>
    </w:p>
    <w:sectPr>
      <w:headerReference w:type="default" r:id="rId24"/>
      <w:footerReference w:type="default" r:id="rId25"/>
      <w:type w:val="nextPage"/>
      <w:pgSz w:w="11906" w:h="16838"/>
      <w:pgMar w:left="1133" w:right="566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pBdr>
        <w:bottom w:val="single" w:sz="12" w:space="0" w:color="000001"/>
      </w:pBdr>
      <w:jc w:val="center"/>
      <w:rPr>
        <w:dstrike w:val="false"/>
        <w:strike w:val="false"/>
        <w:sz w:val="1"/>
        <w:i w:val="false"/>
        <w:u w:val="none"/>
        <w:b w:val="false"/>
        <w:sz w:val="1"/>
        <w:i w:val="false"/>
        <w:b w:val="false"/>
        <w:szCs w:val="24"/>
        <w:rFonts w:ascii="Arial" w:hAnsi="Arial" w:eastAsia="Arial" w:cs="Courier New"/>
      </w:rPr>
    </w:pPr>
    <w:r>
      <w:rPr>
        <w:sz w:val="1"/>
      </w:rPr>
    </w:r>
    <w:r/>
  </w:p>
  <w:tbl>
    <w:tblPr>
      <w:tblW w:w="10207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3367"/>
      <w:gridCol w:w="3469"/>
      <w:gridCol w:w="3371"/>
    </w:tblGrid>
    <w:tr>
      <w:trPr>
        <w:trHeight w:val="1663" w:hRule="exact"/>
      </w:trPr>
      <w:tc>
        <w:tcPr>
          <w:tcW w:w="3367" w:type="dxa"/>
          <w:tcBorders/>
          <w:shd w:fill="auto" w:val="clear"/>
          <w:vAlign w:val="center"/>
        </w:tcPr>
        <w:p>
          <w:pPr>
            <w:pStyle w:val="ConsPlusNormal"/>
            <w:jc w:val="left"/>
          </w:pPr>
          <w:r>
            <w:rPr>
              <w:rFonts w:ascii="Tahoma" w:hAnsi="Tahoma"/>
              <w:b/>
              <w:i w:val="false"/>
              <w:color w:val="F58220"/>
              <w:sz w:val="28"/>
            </w:rPr>
            <w:t>КонсультантПлюс</w:t>
          </w:r>
          <w:r>
            <w:rPr/>
            <w:br/>
          </w:r>
          <w:r>
            <w:rPr>
              <w:rFonts w:ascii="Tahoma" w:hAnsi="Tahoma"/>
              <w:b/>
              <w:i w:val="false"/>
              <w:color w:val="000000"/>
              <w:sz w:val="16"/>
            </w:rPr>
            <w:t>надежная правовая поддержка</w:t>
          </w:r>
          <w:r/>
        </w:p>
      </w:tc>
      <w:tc>
        <w:tcPr>
          <w:tcW w:w="3469" w:type="dxa"/>
          <w:tcBorders/>
          <w:shd w:fill="auto" w:val="clear"/>
          <w:vAlign w:val="center"/>
        </w:tcPr>
        <w:p>
          <w:pPr>
            <w:pStyle w:val="ConsPlusNormal"/>
            <w:jc w:val="center"/>
          </w:pPr>
          <w:hyperlink r:id="rId1">
            <w:r>
              <w:rPr>
                <w:rStyle w:val="Style14"/>
                <w:rFonts w:ascii="Tahoma" w:hAnsi="Tahoma"/>
                <w:b/>
                <w:i w:val="false"/>
                <w:color w:val="0000FF"/>
                <w:sz w:val="20"/>
              </w:rPr>
              <w:t>www.consultant.ru</w:t>
            </w:r>
          </w:hyperlink>
          <w:r/>
        </w:p>
      </w:tc>
      <w:tc>
        <w:tcPr>
          <w:tcW w:w="3371" w:type="dxa"/>
          <w:tcBorders/>
          <w:shd w:fill="auto" w:val="clear"/>
          <w:vAlign w:val="center"/>
        </w:tcPr>
        <w:p>
          <w:pPr>
            <w:pStyle w:val="ConsPlusNormal"/>
            <w:jc w:val="right"/>
          </w:pPr>
          <w:r>
            <w:rPr>
              <w:rFonts w:ascii="Tahoma" w:hAnsi="Tahoma"/>
              <w:b w:val="false"/>
              <w:i w:val="false"/>
              <w:sz w:val="20"/>
            </w:rP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bookmarkStart w:id="2" w:name="__Fieldmark__1641_2085619942"/>
          <w:r>
            <w:rPr>
              <w:rFonts w:ascii="Tahoma" w:hAnsi="Tahoma"/>
              <w:b w:val="false"/>
              <w:i w:val="false"/>
              <w:sz w:val="20"/>
            </w:rPr>
          </w:r>
          <w:r>
            <w:rPr>
              <w:rFonts w:ascii="Tahoma" w:hAnsi="Tahoma"/>
              <w:b w:val="false"/>
              <w:i w:val="false"/>
              <w:sz w:val="20"/>
            </w:rPr>
          </w:r>
          <w:r>
            <w:fldChar w:fldCharType="end"/>
          </w:r>
          <w:bookmarkEnd w:id="2"/>
          <w:r>
            <w:rPr>
              <w:rFonts w:ascii="Tahoma" w:hAnsi="Tahoma"/>
              <w:b w:val="false"/>
              <w:i w:val="false"/>
              <w:sz w:val="20"/>
            </w:rP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bookmarkStart w:id="3" w:name="__Fieldmark__1644_2085619942"/>
          <w:r>
            <w:rPr>
              <w:rFonts w:ascii="Tahoma" w:hAnsi="Tahoma"/>
              <w:b w:val="false"/>
              <w:i w:val="false"/>
              <w:sz w:val="20"/>
            </w:rPr>
          </w:r>
          <w:bookmarkEnd w:id="3"/>
          <w:r>
            <w:rPr>
              <w:rFonts w:ascii="Tahoma" w:hAnsi="Tahoma"/>
              <w:b w:val="false"/>
              <w:i w:val="false"/>
              <w:sz w:val="20"/>
            </w:rPr>
          </w:r>
          <w:r>
            <w:fldChar w:fldCharType="end"/>
          </w:r>
          <w:r/>
        </w:p>
      </w:tc>
    </w:tr>
  </w:tbl>
  <w:p>
    <w:pPr>
      <w:pStyle w:val="ConsPlusNormal"/>
      <w:rPr>
        <w:dstrike w:val="false"/>
        <w:strike w:val="false"/>
        <w:sz w:val="1"/>
        <w:i w:val="false"/>
        <w:u w:val="none"/>
        <w:b w:val="false"/>
        <w:sz w:val="1"/>
        <w:i w:val="false"/>
        <w:b w:val="false"/>
        <w:szCs w:val="24"/>
        <w:rFonts w:ascii="Arial" w:hAnsi="Arial" w:eastAsia="Arial" w:cs="Courier New"/>
      </w:rPr>
    </w:pPr>
    <w:r>
      <w:rPr>
        <w:sz w:val="1"/>
      </w:rPr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06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5510"/>
      <w:gridCol w:w="4695"/>
    </w:tblGrid>
    <w:tr>
      <w:trPr>
        <w:trHeight w:val="1683" w:hRule="exact"/>
      </w:trPr>
      <w:tc>
        <w:tcPr>
          <w:tcW w:w="5510" w:type="dxa"/>
          <w:tcBorders/>
          <w:shd w:fill="auto" w:val="clear"/>
          <w:vAlign w:val="center"/>
        </w:tcPr>
        <w:p>
          <w:pPr>
            <w:pStyle w:val="ConsPlusNormal"/>
            <w:jc w:val="left"/>
          </w:pPr>
          <w:r>
            <w:rPr>
              <w:rFonts w:ascii="Tahoma" w:hAnsi="Tahoma"/>
              <w:b w:val="false"/>
              <w:i w:val="false"/>
              <w:sz w:val="16"/>
            </w:rPr>
            <w:t>Указ Губернатора города Севастополя от 04.02.2019 N 07-УГ</w:t>
          </w:r>
          <w:r>
            <w:rPr/>
            <w:br/>
          </w:r>
          <w:r>
            <w:rPr>
              <w:rFonts w:ascii="Tahoma" w:hAnsi="Tahoma"/>
              <w:b w:val="false"/>
              <w:i w:val="false"/>
              <w:sz w:val="16"/>
            </w:rPr>
            <w:t>(ред. от 25.04.2019)</w:t>
          </w:r>
          <w:r>
            <w:rPr/>
            <w:br/>
          </w:r>
          <w:r>
            <w:rPr>
              <w:rFonts w:ascii="Tahoma" w:hAnsi="Tahoma"/>
              <w:b w:val="false"/>
              <w:i w:val="false"/>
              <w:sz w:val="16"/>
            </w:rPr>
            <w:t>"Об утверждении Порядка проведения служеб...</w:t>
          </w:r>
          <w:r/>
        </w:p>
      </w:tc>
      <w:tc>
        <w:tcPr>
          <w:tcW w:w="4695" w:type="dxa"/>
          <w:tcBorders/>
          <w:shd w:fill="auto" w:val="clear"/>
          <w:vAlign w:val="center"/>
        </w:tcPr>
        <w:p>
          <w:pPr>
            <w:pStyle w:val="ConsPlusNormal"/>
            <w:jc w:val="right"/>
          </w:pPr>
          <w:r>
            <w:rPr>
              <w:rFonts w:ascii="Tahoma" w:hAnsi="Tahoma"/>
              <w:b w:val="false"/>
              <w:i w:val="false"/>
              <w:sz w:val="18"/>
            </w:rPr>
            <w:t xml:space="preserve">Документ предоставлен </w:t>
          </w:r>
          <w:hyperlink r:id="rId1">
            <w:r>
              <w:rPr>
                <w:rStyle w:val="Style14"/>
                <w:rFonts w:ascii="Tahoma" w:hAnsi="Tahoma"/>
                <w:b w:val="false"/>
                <w:i w:val="false"/>
                <w:color w:val="0000FF"/>
                <w:sz w:val="18"/>
              </w:rPr>
              <w:t>КонсультантПлюс</w:t>
            </w:r>
          </w:hyperlink>
          <w:r>
            <w:rPr/>
            <w:br/>
          </w:r>
          <w:r>
            <w:rPr>
              <w:rFonts w:ascii="Tahoma" w:hAnsi="Tahoma"/>
              <w:b w:val="false"/>
              <w:i w:val="false"/>
              <w:sz w:val="16"/>
            </w:rPr>
            <w:t>Дата сохранения: 11.11.2019</w:t>
          </w:r>
          <w:r/>
        </w:p>
      </w:tc>
    </w:tr>
  </w:tbl>
  <w:p>
    <w:pPr>
      <w:pStyle w:val="ConsPlusNormal"/>
      <w:pBdr>
        <w:bottom w:val="single" w:sz="12" w:space="0" w:color="000001"/>
      </w:pBdr>
      <w:jc w:val="center"/>
      <w:rPr>
        <w:dstrike w:val="false"/>
        <w:strike w:val="false"/>
        <w:sz w:val="1"/>
        <w:i w:val="false"/>
        <w:u w:val="none"/>
        <w:b w:val="false"/>
        <w:sz w:val="1"/>
        <w:i w:val="false"/>
        <w:b w:val="false"/>
        <w:szCs w:val="24"/>
        <w:rFonts w:ascii="Arial" w:hAnsi="Arial" w:eastAsia="Arial" w:cs="Courier New"/>
      </w:rPr>
    </w:pPr>
    <w:r>
      <w:rPr>
        <w:sz w:val="1"/>
      </w:rPr>
    </w:r>
    <w:r/>
  </w:p>
  <w:p>
    <w:pPr>
      <w:pStyle w:val="ConsPlusNormal"/>
      <w:jc w:val="center"/>
    </w:pPr>
    <w:r>
      <w:rPr>
        <w:sz w:val="10"/>
      </w:rPr>
      <w:t xml:space="preserve"> </w:t>
    </w:r>
    <w:r/>
  </w:p>
</w:hdr>
</file>

<file path=word/settings.xml><?xml version="1.0" encoding="utf-8"?>
<w:settings xmlns:w="http://schemas.openxmlformats.org/wordprocessingml/2006/main">
  <w:zoom w:percent="13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UMing HK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AR PL UMing HK" w:cs="Lohit Devanagari"/>
      <w:color w:val="auto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AR PL UMing HK" w:cs="Lohit Devanagari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Lohit Devanagari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Lohit Devanagari"/>
    </w:rPr>
  </w:style>
  <w:style w:type="paragraph" w:styleId="ConsPlusNormal">
    <w:name w:val="  ConsPlusNormal"/>
    <w:pPr>
      <w:widowControl/>
      <w:suppressAutoHyphens w:val="true"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sz w:val="20"/>
      <w:szCs w:val="24"/>
      <w:u w:val="none"/>
      <w:lang w:val="ru-RU" w:eastAsia="zh-CN" w:bidi="hi-IN"/>
    </w:rPr>
  </w:style>
  <w:style w:type="paragraph" w:styleId="ConsPlusNonformat">
    <w:name w:val="  ConsPlusNonformat"/>
    <w:pPr>
      <w:widowControl/>
      <w:suppressAutoHyphens w:val="true"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sz w:val="20"/>
      <w:szCs w:val="24"/>
      <w:u w:val="none"/>
      <w:lang w:val="ru-RU" w:eastAsia="zh-CN" w:bidi="hi-IN"/>
    </w:rPr>
  </w:style>
  <w:style w:type="paragraph" w:styleId="ConsPlusTitle">
    <w:name w:val="  ConsPlusTitle"/>
    <w:pPr>
      <w:widowControl/>
      <w:suppressAutoHyphens w:val="true"/>
      <w:bidi w:val="0"/>
      <w:jc w:val="left"/>
    </w:pPr>
    <w:rPr>
      <w:rFonts w:ascii="Arial" w:hAnsi="Arial" w:eastAsia="Arial" w:cs="Courier New"/>
      <w:b/>
      <w:i w:val="false"/>
      <w:strike w:val="false"/>
      <w:dstrike w:val="false"/>
      <w:color w:val="auto"/>
      <w:sz w:val="20"/>
      <w:szCs w:val="24"/>
      <w:u w:val="none"/>
      <w:lang w:val="ru-RU" w:eastAsia="zh-CN" w:bidi="hi-IN"/>
    </w:rPr>
  </w:style>
  <w:style w:type="paragraph" w:styleId="ConsPlusCell">
    <w:name w:val="  ConsPlusCell"/>
    <w:pPr>
      <w:widowControl/>
      <w:suppressAutoHyphens w:val="true"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sz w:val="20"/>
      <w:szCs w:val="24"/>
      <w:u w:val="none"/>
      <w:lang w:val="ru-RU" w:eastAsia="zh-CN" w:bidi="hi-IN"/>
    </w:rPr>
  </w:style>
  <w:style w:type="paragraph" w:styleId="ConsPlusDocList">
    <w:name w:val="  ConsPlusDocList"/>
    <w:pPr>
      <w:widowControl/>
      <w:suppressAutoHyphens w:val="true"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sz w:val="20"/>
      <w:szCs w:val="24"/>
      <w:u w:val="none"/>
      <w:lang w:val="ru-RU" w:eastAsia="zh-CN" w:bidi="hi-IN"/>
    </w:rPr>
  </w:style>
  <w:style w:type="paragraph" w:styleId="ConsPlusTitlePage">
    <w:name w:val="  ConsPlusTitlePage"/>
    <w:pPr>
      <w:widowControl/>
      <w:suppressAutoHyphens w:val="true"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sz w:val="20"/>
      <w:szCs w:val="24"/>
      <w:u w:val="none"/>
      <w:lang w:val="ru-RU" w:eastAsia="zh-CN" w:bidi="hi-IN"/>
    </w:rPr>
  </w:style>
  <w:style w:type="paragraph" w:styleId="ConsPlusJurTerm">
    <w:name w:val="  ConsPlusJurTerm"/>
    <w:pPr>
      <w:widowControl/>
      <w:suppressAutoHyphens w:val="true"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sz w:val="26"/>
      <w:szCs w:val="24"/>
      <w:u w:val="none"/>
      <w:lang w:val="ru-RU" w:eastAsia="zh-CN" w:bidi="hi-IN"/>
    </w:rPr>
  </w:style>
  <w:style w:type="paragraph" w:styleId="ConsPlusTextList">
    <w:name w:val="  ConsPlusTextList"/>
    <w:pPr>
      <w:widowControl/>
      <w:suppressAutoHyphens w:val="true"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sz w:val="20"/>
      <w:szCs w:val="24"/>
      <w:u w:val="none"/>
      <w:lang w:val="ru-RU" w:eastAsia="zh-CN" w:bidi="hi-IN"/>
    </w:rPr>
  </w:style>
  <w:style w:type="paragraph" w:styleId="Style20">
    <w:name w:val="Верхний колонтитул"/>
    <w:basedOn w:val="Normal"/>
    <w:pPr/>
    <w:rPr/>
  </w:style>
  <w:style w:type="paragraph" w:styleId="Style21">
    <w:name w:val="Нижний колонтитул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consultant.ru/" TargetMode="External"/><Relationship Id="rId4" Type="http://schemas.openxmlformats.org/officeDocument/2006/relationships/hyperlink" Target="http://www.consultant.ru/" TargetMode="External"/><Relationship Id="rId5" Type="http://schemas.openxmlformats.org/officeDocument/2006/relationships/hyperlink" Target="consultantplus://offline/ref=3AB5322A14E241EDC90881FE1FD37D8B1DEE89A4ED968CE4724E92909EC8630C65ED10EEEBD9BE8C13EF9238F079EFBA4324A513BCE05BD3B994DAv3M7I" TargetMode="External"/><Relationship Id="rId6" Type="http://schemas.openxmlformats.org/officeDocument/2006/relationships/hyperlink" Target="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" TargetMode="External"/><Relationship Id="rId9" Type="http://schemas.openxmlformats.org/officeDocument/2006/relationships/hyperlink" Target="" TargetMode="External"/><Relationship Id="rId10" Type="http://schemas.openxmlformats.org/officeDocument/2006/relationships/hyperlink" Target="consultantplus://offline/ref=3AB5322A14E241EDC90881FE1FD37D8B1DEE89A4ED968CE4724E92909EC8630C65ED10EEEBD9BE8C13EF933FF079EFBA4324A513BCE05BD3B994DAv3M7I" TargetMode="External"/><Relationship Id="rId11" Type="http://schemas.openxmlformats.org/officeDocument/2006/relationships/hyperlink" Target="consultantplus://offline/ref=3AB5322A14E241EDC90881FE1FD37D8B1DEE89A4ED968CE4724E92909EC8630C65ED10EEEBD9BE8C13EF933DF079EFBA4324A513BCE05BD3B994DAv3M7I" TargetMode="External"/><Relationship Id="rId12" Type="http://schemas.openxmlformats.org/officeDocument/2006/relationships/hyperlink" Target="consultantplus://offline/ref=3AB5322A14E241EDC90881FE1FD37D8B1DEE89A4ED968CE4724E92909EC8630C65ED10EEEBD9BE8C13EF933BF079EFBA4324A513BCE05BD3B994DAv3M7I" TargetMode="External"/><Relationship Id="rId13" Type="http://schemas.openxmlformats.org/officeDocument/2006/relationships/hyperlink" Target="consultantplus://offline/ref=3AB5322A14E241EDC90881FE1FD37D8B1DEE89A4ED968CE4724E92909EC8630C65ED10EEEBD9BE8C13EF9338F079EFBA4324A513BCE05BD3B994DAv3M7I" TargetMode="External"/><Relationship Id="rId14" Type="http://schemas.openxmlformats.org/officeDocument/2006/relationships/hyperlink" Target="consultantplus://offline/ref=3AB5322A14E241EDC90881FE1FD37D8B1DEE89A4ED968CE4724E92909EC8630C65ED10EEEBD9BE8C13EF9336F079EFBA4324A513BCE05BD3B994DAv3M7I" TargetMode="External"/><Relationship Id="rId15" Type="http://schemas.openxmlformats.org/officeDocument/2006/relationships/hyperlink" Target="consultantplus://offline/ref=3AB5322A14E241EDC90881FE1FD37D8B1DEE89A4ED968CE4724E92909EC8630C65ED10EEEBD9BE8C13EF903FF079EFBA4324A513BCE05BD3B994DAv3M7I" TargetMode="External"/><Relationship Id="rId16" Type="http://schemas.openxmlformats.org/officeDocument/2006/relationships/hyperlink" Target="consultantplus://offline/ref=3AB5322A14E241EDC90881FE1FD37D8B1DEE89A4ED968CE4724E92909EC8630C65ED10EEEBD9BE8C13EF903FF079EFBA4324A513BCE05BD3B994DAv3M7I" TargetMode="External"/><Relationship Id="rId17" Type="http://schemas.openxmlformats.org/officeDocument/2006/relationships/hyperlink" Target="consultantplus://offline/ref=3AB5322A14E241EDC90881FE1FD37D8B1DEE89A4ED968CE4724E92909EC8630C65ED10EEEBD9BE8C13EF903FF079EFBA4324A513BCE05BD3B994DAv3M7I" TargetMode="External"/><Relationship Id="rId18" Type="http://schemas.openxmlformats.org/officeDocument/2006/relationships/hyperlink" Target="consultantplus://offline/ref=3AB5322A14E241EDC90881FE1FD37D8B1DEE89A4ED968CE4724E92909EC8630C65ED10EEEBD9BE8C13EF903FF079EFBA4324A513BCE05BD3B994DAv3M7I" TargetMode="External"/><Relationship Id="rId19" Type="http://schemas.openxmlformats.org/officeDocument/2006/relationships/hyperlink" Target="consultantplus://offline/ref=3AB5322A14E241EDC90881FE1FD37D8B1DEE89A4ED968CE4724E92909EC8630C65ED10EEEBD9BE8C13EF903FF079EFBA4324A513BCE05BD3B994DAv3M7I" TargetMode="External"/><Relationship Id="rId20" Type="http://schemas.openxmlformats.org/officeDocument/2006/relationships/hyperlink" Target="consultantplus://offline/ref=3AB5322A14E241EDC90881FE1FD37D8B1DEE89A4ED968CE4724E92909EC8630C65ED10EEEBD9BE8C13EF903CF079EFBA4324A513BCE05BD3B994DAv3M7I" TargetMode="External"/><Relationship Id="rId21" Type="http://schemas.openxmlformats.org/officeDocument/2006/relationships/hyperlink" Target="consultantplus://offline/ref=3AB5322A14E241EDC90881FE1FD37D8B1DEE89A4ED968CE4724E92909EC8630C65ED10EEEBD9BE8C13EF903FF079EFBA4324A513BCE05BD3B994DAv3M7I" TargetMode="External"/><Relationship Id="rId22" Type="http://schemas.openxmlformats.org/officeDocument/2006/relationships/hyperlink" Target="consultantplus://offline/ref=3AB5322A14E241EDC90881FE1FD37D8B1DEE89A4ED968CE4724E92909EC8630C65ED10EEEBD9BE8C13EF903EF079EFBA4324A513BCE05BD3B994DAv3M7I" TargetMode="External"/><Relationship Id="rId23" Type="http://schemas.openxmlformats.org/officeDocument/2006/relationships/hyperlink" Target="consultantplus://offline/ref=3AB5322A14E241EDC90881FE1FD37D8B1DEE89A4ED968CE4724E92909EC8630C65ED10EEEBD9BE8C13EF903DF079EFBA4324A513BCE05BD3B994DAv3M7I" TargetMode="External"/><Relationship Id="rId24" Type="http://schemas.openxmlformats.org/officeDocument/2006/relationships/header" Target="header1.xml"/><Relationship Id="rId25" Type="http://schemas.openxmlformats.org/officeDocument/2006/relationships/footer" Target="footer1.xml"/><Relationship Id="rId26" Type="http://schemas.openxmlformats.org/officeDocument/2006/relationships/fontTable" Target="fontTable.xml"/><Relationship Id="rId2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LibreOffice/4.3.7.2$Linux_X86_64 LibreOffice_project/430$Build-2</Application>
  <Paragraphs>137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2019-11-11T11:12:00Z</dcterms:created>
  <dc:language>ru-RU</dc:language>
  <cp:revision>0</cp:revision>
  <dc:title>Указ Губернатора города Севастополя от 04.02.2019 N 07-УГ(ред. от 25.04.2019)"Об утверждении Порядка проведения служебных проверок в отношении лиц, замещающих государственные должности города Севастополя, назначение на которые и освобождение от которых осуществляется Губернатором города Севастополя"</dc:title>
</cp:coreProperties>
</file>