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446" w:rsidRDefault="00475446" w:rsidP="00475446">
      <w:pPr>
        <w:pStyle w:val="a4"/>
        <w:tabs>
          <w:tab w:val="clear" w:pos="4677"/>
        </w:tabs>
        <w:spacing w:after="120" w:line="257" w:lineRule="auto"/>
        <w:jc w:val="center"/>
      </w:pPr>
      <w:r w:rsidRPr="00AC073F">
        <w:rPr>
          <w:noProof/>
          <w:lang w:eastAsia="ru-RU"/>
        </w:rPr>
        <w:drawing>
          <wp:inline distT="0" distB="0" distL="0" distR="0" wp14:anchorId="740F4DA3" wp14:editId="0A225018">
            <wp:extent cx="648000" cy="759600"/>
            <wp:effectExtent l="0" t="0" r="0" b="2540"/>
            <wp:docPr id="15" name="Рисунок 15" descr="D:\User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Downloads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7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446" w:rsidRPr="00851CDB" w:rsidRDefault="00475446" w:rsidP="00475446">
      <w:pPr>
        <w:pStyle w:val="a4"/>
        <w:tabs>
          <w:tab w:val="clear" w:pos="4677"/>
        </w:tabs>
        <w:spacing w:after="120" w:line="240" w:lineRule="auto"/>
        <w:jc w:val="center"/>
        <w:rPr>
          <w:b/>
        </w:rPr>
      </w:pPr>
      <w:r w:rsidRPr="00851CDB">
        <w:rPr>
          <w:b/>
        </w:rPr>
        <w:t>МЕСТНАЯ АДМИНИСТРАЦИЯ</w:t>
      </w:r>
      <w:r w:rsidRPr="00851CDB">
        <w:rPr>
          <w:b/>
        </w:rPr>
        <w:br/>
        <w:t>АНДРЕЕВСКОГО МУНИЦИПАЛЬНОГО ОКРУГА</w:t>
      </w:r>
    </w:p>
    <w:p w:rsidR="00475446" w:rsidRPr="00C15916" w:rsidRDefault="00475446" w:rsidP="00475446">
      <w:pPr>
        <w:pStyle w:val="a4"/>
        <w:tabs>
          <w:tab w:val="clear" w:pos="4677"/>
        </w:tabs>
        <w:spacing w:after="120" w:line="257" w:lineRule="auto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475446" w:rsidTr="00731F64">
        <w:tc>
          <w:tcPr>
            <w:tcW w:w="1667" w:type="pct"/>
          </w:tcPr>
          <w:p w:rsidR="00475446" w:rsidRDefault="00475446" w:rsidP="00731F64">
            <w:pPr>
              <w:pStyle w:val="a4"/>
            </w:pPr>
            <w:r>
              <w:t>«15» июля 2020 г.</w:t>
            </w:r>
          </w:p>
        </w:tc>
        <w:tc>
          <w:tcPr>
            <w:tcW w:w="1667" w:type="pct"/>
          </w:tcPr>
          <w:p w:rsidR="00475446" w:rsidRDefault="00475446" w:rsidP="00475446">
            <w:pPr>
              <w:pStyle w:val="a4"/>
              <w:jc w:val="center"/>
            </w:pPr>
            <w:r>
              <w:t>№ 4</w:t>
            </w:r>
            <w:r>
              <w:t>8</w:t>
            </w:r>
            <w:r>
              <w:t>-А</w:t>
            </w:r>
          </w:p>
        </w:tc>
        <w:tc>
          <w:tcPr>
            <w:tcW w:w="1667" w:type="pct"/>
          </w:tcPr>
          <w:p w:rsidR="00475446" w:rsidRDefault="00475446" w:rsidP="00731F64">
            <w:pPr>
              <w:pStyle w:val="a4"/>
              <w:jc w:val="right"/>
            </w:pPr>
            <w:r>
              <w:t>с. Андреевка</w:t>
            </w:r>
          </w:p>
        </w:tc>
      </w:tr>
    </w:tbl>
    <w:p w:rsidR="00475446" w:rsidRDefault="00475446" w:rsidP="00475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446" w:rsidRDefault="00475446" w:rsidP="00110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местной администрации Андреевского муниципального округа города Севастополя от 05 ноября 2019 года </w:t>
      </w:r>
    </w:p>
    <w:p w:rsidR="00475446" w:rsidRPr="001779CF" w:rsidRDefault="00475446" w:rsidP="00110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104-А </w:t>
      </w:r>
      <w:r w:rsidRPr="002947AC">
        <w:rPr>
          <w:rFonts w:ascii="Times New Roman" w:hAnsi="Times New Roman" w:cs="Times New Roman"/>
          <w:sz w:val="28"/>
          <w:szCs w:val="28"/>
        </w:rPr>
        <w:t>«Об утверждении Положения «О порядке применения к муниципальному служащему местной администрации Андреевского муниципального округа дисциплинарных взысканий за несоблюдение ограничений и запретов, непринятие мер по предотвращению или урегулированию конфликта интересов и неисполнение обязанностей, установленных в целях противодействия коррупции»»</w:t>
      </w:r>
    </w:p>
    <w:p w:rsidR="00475446" w:rsidRDefault="00475446" w:rsidP="00110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446" w:rsidRDefault="00475446" w:rsidP="0011064E">
      <w:pPr>
        <w:widowControl w:val="0"/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47AC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ст.15 Конституции Российской Федерации, </w:t>
      </w:r>
      <w:r w:rsidRPr="002947AC">
        <w:rPr>
          <w:rFonts w:ascii="Times New Roman" w:hAnsi="Times New Roman" w:cs="Times New Roman"/>
          <w:sz w:val="28"/>
          <w:szCs w:val="28"/>
          <w:shd w:val="clear" w:color="auto" w:fill="FFFFFF"/>
        </w:rPr>
        <w:t>ст. 47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2947AC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Федеральными законами </w:t>
      </w:r>
      <w:r>
        <w:rPr>
          <w:rFonts w:ascii="Times New Roman" w:hAnsi="Times New Roman" w:cs="Times New Roman"/>
          <w:sz w:val="28"/>
          <w:szCs w:val="28"/>
        </w:rPr>
        <w:t xml:space="preserve">от 30.12.2001 г. № 197-ФЗ «Трудовой кодекс Российской Федерации», </w:t>
      </w:r>
      <w:r w:rsidRPr="002947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6 октября 2003 года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</w:t>
      </w:r>
      <w:r w:rsidRPr="002947AC">
        <w:rPr>
          <w:rFonts w:ascii="Times New Roman" w:hAnsi="Times New Roman" w:cs="Times New Roman"/>
          <w:sz w:val="28"/>
          <w:szCs w:val="28"/>
        </w:rPr>
        <w:t xml:space="preserve">от 25.12.2008 года № 273-ФЗ «О противодействии коррупции»,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2947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947A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47A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432</w:t>
      </w:r>
      <w:r w:rsidRPr="002947AC">
        <w:rPr>
          <w:rFonts w:ascii="Times New Roman" w:hAnsi="Times New Roman" w:cs="Times New Roman"/>
          <w:sz w:val="28"/>
          <w:szCs w:val="28"/>
        </w:rPr>
        <w:t xml:space="preserve">-ФЗ «О внесении изменений в </w:t>
      </w:r>
      <w:r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Pr="002947AC">
        <w:rPr>
          <w:rFonts w:ascii="Times New Roman" w:hAnsi="Times New Roman" w:cs="Times New Roman"/>
          <w:sz w:val="28"/>
          <w:szCs w:val="28"/>
        </w:rPr>
        <w:t>», Законом города Севастополя от 30 декабря 2014 года № 102-ЗС «О местном самоуправлении в городе Севастополе», Уставом внутригородского муниципального образования города Севастополя Андреевского муниципального округа</w:t>
      </w:r>
      <w:r w:rsidRPr="00C30844">
        <w:rPr>
          <w:rFonts w:ascii="Times New Roman" w:hAnsi="Times New Roman" w:cs="Times New Roman"/>
          <w:sz w:val="28"/>
          <w:szCs w:val="28"/>
        </w:rPr>
        <w:t xml:space="preserve">, </w:t>
      </w:r>
      <w:r w:rsidRPr="002947AC">
        <w:rPr>
          <w:rFonts w:ascii="Times New Roman" w:hAnsi="Times New Roman" w:cs="Times New Roman"/>
          <w:sz w:val="28"/>
          <w:szCs w:val="28"/>
        </w:rPr>
        <w:t>в целях соблюдения лицами, замещающими должности муниципальной службы в мест</w:t>
      </w:r>
      <w:r>
        <w:rPr>
          <w:rFonts w:ascii="Times New Roman" w:hAnsi="Times New Roman" w:cs="Times New Roman"/>
          <w:sz w:val="28"/>
          <w:szCs w:val="28"/>
        </w:rPr>
        <w:t xml:space="preserve">ной администрации Андреевского </w:t>
      </w:r>
      <w:r w:rsidRPr="002947AC">
        <w:rPr>
          <w:rFonts w:ascii="Times New Roman" w:hAnsi="Times New Roman" w:cs="Times New Roman"/>
          <w:sz w:val="28"/>
          <w:szCs w:val="28"/>
        </w:rPr>
        <w:t>муниципального округа, ограничений, запретов</w:t>
      </w:r>
      <w:r>
        <w:rPr>
          <w:rFonts w:ascii="Times New Roman" w:hAnsi="Times New Roman" w:cs="Times New Roman"/>
          <w:sz w:val="28"/>
          <w:szCs w:val="28"/>
        </w:rPr>
        <w:t xml:space="preserve"> и требований о предотвращении </w:t>
      </w:r>
      <w:r w:rsidRPr="002947AC">
        <w:rPr>
          <w:rFonts w:ascii="Times New Roman" w:hAnsi="Times New Roman" w:cs="Times New Roman"/>
          <w:sz w:val="28"/>
          <w:szCs w:val="28"/>
        </w:rPr>
        <w:t>или об урегулировании конфликта интересов и исполнения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47AC">
        <w:rPr>
          <w:rFonts w:ascii="Times New Roman" w:hAnsi="Times New Roman" w:cs="Times New Roman"/>
          <w:sz w:val="28"/>
          <w:szCs w:val="28"/>
        </w:rPr>
        <w:t xml:space="preserve"> местная администрация Андреевского муниципального округа</w:t>
      </w:r>
    </w:p>
    <w:p w:rsidR="00475446" w:rsidRPr="00AB1DEA" w:rsidRDefault="00475446" w:rsidP="001106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DE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75446" w:rsidRDefault="00475446" w:rsidP="0011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DE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постановление местной администрации Андреевского муниципального округа города Севастополя от 05 ноября 2019 года № 104-А «</w:t>
      </w:r>
      <w:r w:rsidRPr="002947AC">
        <w:rPr>
          <w:rFonts w:ascii="Times New Roman" w:hAnsi="Times New Roman" w:cs="Times New Roman"/>
          <w:sz w:val="28"/>
          <w:szCs w:val="28"/>
        </w:rPr>
        <w:t xml:space="preserve">Об утверждении Положения «О порядке применения к муниципальному служащему </w:t>
      </w:r>
      <w:r w:rsidRPr="002947AC">
        <w:rPr>
          <w:rFonts w:ascii="Times New Roman" w:hAnsi="Times New Roman" w:cs="Times New Roman"/>
          <w:sz w:val="28"/>
          <w:szCs w:val="28"/>
        </w:rPr>
        <w:lastRenderedPageBreak/>
        <w:t>местной администрации Андреевского муниципального округа дисциплинарных взысканий за несоблюдение ограничений и запретов, непринятие мер по предотвращению или урегулированию конфликта интересов и неисполнение обязанностей, установленных в целях противодействия коррупции»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475446" w:rsidRDefault="00475446" w:rsidP="0011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пункта 5 Положения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</w:p>
    <w:p w:rsidR="00475446" w:rsidRPr="00475446" w:rsidRDefault="00475446" w:rsidP="001106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75446">
        <w:rPr>
          <w:rFonts w:ascii="Times New Roman" w:hAnsi="Times New Roman" w:cs="Times New Roman"/>
          <w:sz w:val="28"/>
          <w:szCs w:val="28"/>
        </w:rPr>
        <w:t xml:space="preserve">«3) </w:t>
      </w:r>
      <w:r w:rsidRPr="004754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управлении коммерческой или некоммерческой организацией, за исключением следующих случаев:</w:t>
      </w:r>
    </w:p>
    <w:p w:rsidR="00475446" w:rsidRPr="00475446" w:rsidRDefault="00475446" w:rsidP="001106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7544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75446" w:rsidRPr="00475446" w:rsidRDefault="00475446" w:rsidP="001106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7544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475446" w:rsidRPr="00475446" w:rsidRDefault="00475446" w:rsidP="001106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7544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475446" w:rsidRPr="00475446" w:rsidRDefault="00475446" w:rsidP="001106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7544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75446" w:rsidRPr="00475446" w:rsidRDefault="00475446" w:rsidP="001106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7544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законами;»;</w:t>
      </w:r>
    </w:p>
    <w:p w:rsidR="00475446" w:rsidRDefault="00475446" w:rsidP="0011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Подпункт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sz w:val="28"/>
          <w:szCs w:val="28"/>
        </w:rPr>
        <w:t>дополнить словами «лично или через доверенных лиц</w:t>
      </w:r>
      <w:r w:rsidR="0011064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064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75446" w:rsidRDefault="00475446" w:rsidP="0011064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10D8F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подлежит официальному опубликованию на официальном сайте муниципального образования в информационно-телекоммуникационной сети Интернет.</w:t>
      </w:r>
    </w:p>
    <w:p w:rsidR="00475446" w:rsidRPr="00910D8F" w:rsidRDefault="00475446" w:rsidP="0011064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10D8F">
        <w:rPr>
          <w:rFonts w:ascii="Times New Roman" w:hAnsi="Times New Roman" w:cs="Times New Roman"/>
          <w:color w:val="000000"/>
          <w:sz w:val="28"/>
          <w:szCs w:val="28"/>
        </w:rPr>
        <w:t>. Постановление вступает в силу со дня его официального опубликования.</w:t>
      </w:r>
    </w:p>
    <w:p w:rsidR="00475446" w:rsidRPr="00910D8F" w:rsidRDefault="00475446" w:rsidP="0011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910D8F">
        <w:rPr>
          <w:rFonts w:ascii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910D8F">
        <w:rPr>
          <w:rFonts w:ascii="Times New Roman" w:hAnsi="Times New Roman" w:cs="Times New Roman"/>
          <w:sz w:val="28"/>
          <w:szCs w:val="28"/>
        </w:rPr>
        <w:t>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0D8F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местной администрации Андреевск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10D8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10D8F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 Л. Н. Ярошенко.</w:t>
      </w:r>
    </w:p>
    <w:p w:rsidR="00475446" w:rsidRDefault="00475446" w:rsidP="0011064E">
      <w:pPr>
        <w:spacing w:after="0" w:line="240" w:lineRule="auto"/>
        <w:jc w:val="both"/>
        <w:rPr>
          <w:sz w:val="28"/>
          <w:szCs w:val="28"/>
        </w:rPr>
      </w:pPr>
    </w:p>
    <w:p w:rsidR="00475446" w:rsidRPr="00AB1DEA" w:rsidRDefault="00475446" w:rsidP="0011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446" w:rsidRPr="00AB1DEA" w:rsidRDefault="00475446" w:rsidP="0011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446" w:rsidRPr="00AB1DEA" w:rsidRDefault="00475446" w:rsidP="0011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DEA">
        <w:rPr>
          <w:rFonts w:ascii="Times New Roman" w:hAnsi="Times New Roman" w:cs="Times New Roman"/>
          <w:sz w:val="28"/>
          <w:szCs w:val="28"/>
        </w:rPr>
        <w:t>Глава ВМО Андреевский МО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1DEA">
        <w:rPr>
          <w:rFonts w:ascii="Times New Roman" w:hAnsi="Times New Roman" w:cs="Times New Roman"/>
          <w:sz w:val="28"/>
          <w:szCs w:val="28"/>
        </w:rPr>
        <w:t xml:space="preserve"> исполняющий</w:t>
      </w:r>
    </w:p>
    <w:p w:rsidR="00475446" w:rsidRPr="00AB1DEA" w:rsidRDefault="00475446" w:rsidP="0011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DEA">
        <w:rPr>
          <w:rFonts w:ascii="Times New Roman" w:hAnsi="Times New Roman" w:cs="Times New Roman"/>
          <w:sz w:val="28"/>
          <w:szCs w:val="28"/>
        </w:rPr>
        <w:t>полномочия председателя Совета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41AFE" w:rsidRDefault="00475446" w:rsidP="0011064E">
      <w:pPr>
        <w:spacing w:after="0" w:line="240" w:lineRule="auto"/>
      </w:pPr>
      <w:r w:rsidRPr="00AB1DEA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1DEA">
        <w:rPr>
          <w:rFonts w:ascii="Times New Roman" w:hAnsi="Times New Roman" w:cs="Times New Roman"/>
          <w:sz w:val="28"/>
          <w:szCs w:val="28"/>
        </w:rPr>
        <w:t>П. Н. Сысуев</w:t>
      </w:r>
    </w:p>
    <w:sectPr w:rsidR="00841AFE" w:rsidSect="00475446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BCA" w:rsidRDefault="00033BCA" w:rsidP="00475446">
      <w:pPr>
        <w:spacing w:after="0" w:line="240" w:lineRule="auto"/>
      </w:pPr>
      <w:r>
        <w:separator/>
      </w:r>
    </w:p>
  </w:endnote>
  <w:endnote w:type="continuationSeparator" w:id="0">
    <w:p w:rsidR="00033BCA" w:rsidRDefault="00033BCA" w:rsidP="0047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BCA" w:rsidRDefault="00033BCA" w:rsidP="00475446">
      <w:pPr>
        <w:spacing w:after="0" w:line="240" w:lineRule="auto"/>
      </w:pPr>
      <w:r>
        <w:separator/>
      </w:r>
    </w:p>
  </w:footnote>
  <w:footnote w:type="continuationSeparator" w:id="0">
    <w:p w:rsidR="00033BCA" w:rsidRDefault="00033BCA" w:rsidP="00475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0937300"/>
      <w:docPartObj>
        <w:docPartGallery w:val="Page Numbers (Top of Page)"/>
        <w:docPartUnique/>
      </w:docPartObj>
    </w:sdtPr>
    <w:sdtContent>
      <w:p w:rsidR="00475446" w:rsidRDefault="004754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64E">
          <w:rPr>
            <w:noProof/>
          </w:rPr>
          <w:t>3</w:t>
        </w:r>
        <w:r>
          <w:fldChar w:fldCharType="end"/>
        </w:r>
      </w:p>
    </w:sdtContent>
  </w:sdt>
  <w:p w:rsidR="00475446" w:rsidRDefault="0047544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74"/>
    <w:rsid w:val="00033BCA"/>
    <w:rsid w:val="0011064E"/>
    <w:rsid w:val="00391D74"/>
    <w:rsid w:val="00475446"/>
    <w:rsid w:val="004B691A"/>
    <w:rsid w:val="0084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E2F1B-CA07-49B7-8E85-B056D4F4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4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4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Решение Совета"/>
    <w:basedOn w:val="a"/>
    <w:link w:val="a5"/>
    <w:rsid w:val="00475446"/>
    <w:pPr>
      <w:tabs>
        <w:tab w:val="center" w:pos="4677"/>
        <w:tab w:val="left" w:pos="7545"/>
      </w:tabs>
      <w:spacing w:after="0" w:line="256" w:lineRule="auto"/>
    </w:pPr>
    <w:rPr>
      <w:rFonts w:ascii="Times New Roman" w:hAnsi="Times New Roman" w:cs="Times New Roman"/>
      <w:bCs/>
      <w:sz w:val="28"/>
      <w:szCs w:val="28"/>
    </w:rPr>
  </w:style>
  <w:style w:type="character" w:customStyle="1" w:styleId="a5">
    <w:name w:val="Решение Совета Знак"/>
    <w:basedOn w:val="a0"/>
    <w:link w:val="a4"/>
    <w:rsid w:val="00475446"/>
    <w:rPr>
      <w:rFonts w:ascii="Times New Roman" w:hAnsi="Times New Roman" w:cs="Times New Roman"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75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5446"/>
  </w:style>
  <w:style w:type="paragraph" w:styleId="a8">
    <w:name w:val="footer"/>
    <w:basedOn w:val="a"/>
    <w:link w:val="a9"/>
    <w:uiPriority w:val="99"/>
    <w:unhideWhenUsed/>
    <w:rsid w:val="00475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5446"/>
  </w:style>
  <w:style w:type="paragraph" w:styleId="aa">
    <w:name w:val="Balloon Text"/>
    <w:basedOn w:val="a"/>
    <w:link w:val="ab"/>
    <w:uiPriority w:val="99"/>
    <w:semiHidden/>
    <w:unhideWhenUsed/>
    <w:rsid w:val="00110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0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2020-07-15T07:30:00Z</cp:lastPrinted>
  <dcterms:created xsi:type="dcterms:W3CDTF">2020-07-15T07:17:00Z</dcterms:created>
  <dcterms:modified xsi:type="dcterms:W3CDTF">2020-07-15T07:36:00Z</dcterms:modified>
</cp:coreProperties>
</file>